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086" w:rsidRDefault="00FC5086" w:rsidP="00FC5086">
      <w:pPr>
        <w:pStyle w:val="12pt"/>
        <w:spacing w:line="240" w:lineRule="auto"/>
        <w:ind w:firstLine="0"/>
        <w:rPr>
          <w:szCs w:val="24"/>
        </w:rPr>
      </w:pPr>
      <w:r>
        <w:rPr>
          <w:szCs w:val="24"/>
        </w:rPr>
        <w:t>Министерство образования и науки Мурманской области</w:t>
      </w:r>
    </w:p>
    <w:p w:rsidR="00FC5086" w:rsidRDefault="00FC5086" w:rsidP="00FC5086">
      <w:pPr>
        <w:pStyle w:val="12pt"/>
        <w:spacing w:line="240" w:lineRule="auto"/>
        <w:rPr>
          <w:szCs w:val="24"/>
        </w:rPr>
      </w:pPr>
    </w:p>
    <w:p w:rsidR="00FC5086" w:rsidRDefault="00FC5086" w:rsidP="00FC5086">
      <w:pPr>
        <w:pStyle w:val="12pt"/>
        <w:spacing w:line="240" w:lineRule="auto"/>
        <w:rPr>
          <w:szCs w:val="24"/>
        </w:rPr>
      </w:pPr>
      <w:r>
        <w:rPr>
          <w:szCs w:val="24"/>
        </w:rPr>
        <w:t>Государственное автономное профессиональное образовательное учреждение Мурманской области</w:t>
      </w:r>
    </w:p>
    <w:p w:rsidR="00FC5086" w:rsidRDefault="00FC5086" w:rsidP="00FC5086">
      <w:pPr>
        <w:pStyle w:val="12pt"/>
        <w:spacing w:line="240" w:lineRule="auto"/>
        <w:rPr>
          <w:b/>
          <w:szCs w:val="24"/>
        </w:rPr>
      </w:pPr>
      <w:r>
        <w:rPr>
          <w:b/>
          <w:szCs w:val="24"/>
        </w:rPr>
        <w:t>«Мурманский педагогический колледж»</w:t>
      </w:r>
    </w:p>
    <w:p w:rsidR="00FC5086" w:rsidRDefault="00FC5086" w:rsidP="00FC5086">
      <w:pPr>
        <w:pStyle w:val="a6"/>
        <w:rPr>
          <w:b/>
          <w:sz w:val="24"/>
        </w:rPr>
      </w:pPr>
    </w:p>
    <w:p w:rsidR="00FC5086" w:rsidRDefault="00FC5086" w:rsidP="00FC5086">
      <w:pPr>
        <w:spacing w:after="26"/>
        <w:ind w:left="11"/>
        <w:jc w:val="center"/>
      </w:pPr>
    </w:p>
    <w:p w:rsidR="00FC5086" w:rsidRDefault="00FC5086" w:rsidP="00FC5086">
      <w:pPr>
        <w:spacing w:after="0" w:line="268" w:lineRule="auto"/>
        <w:ind w:left="10" w:right="51"/>
        <w:jc w:val="center"/>
      </w:pPr>
    </w:p>
    <w:p w:rsidR="00FC5086" w:rsidRDefault="00FC5086" w:rsidP="00FC5086">
      <w:pPr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программы подготовки специалистов среднего звена по специальности</w:t>
      </w:r>
    </w:p>
    <w:p w:rsidR="00FC5086" w:rsidRPr="004322C5" w:rsidRDefault="00FC5086" w:rsidP="00FC5086">
      <w:pPr>
        <w:jc w:val="center"/>
        <w:rPr>
          <w:rFonts w:ascii="Times New Roman" w:hAnsi="Times New Roman" w:cs="Times New Roman"/>
          <w:sz w:val="24"/>
          <w:szCs w:val="24"/>
        </w:rPr>
      </w:pPr>
      <w:r w:rsidRPr="004322C5">
        <w:rPr>
          <w:rFonts w:ascii="Times New Roman" w:hAnsi="Times New Roman" w:cs="Times New Roman"/>
          <w:sz w:val="24"/>
          <w:szCs w:val="24"/>
        </w:rPr>
        <w:t>Специальность 44.02.02 Преподавание в начальных классах</w:t>
      </w:r>
    </w:p>
    <w:p w:rsidR="008B2289" w:rsidRDefault="00FC5086" w:rsidP="008B2289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подготовки специалистов среднего звена образовательного учреждения среднего профессионального образования (далее - ППССЗ) ГАПОУ МО «Мурманский педагогический колледж» составлена на основе Федерального государственного образовательного стандарта по специальности среднего</w:t>
      </w:r>
      <w:r w:rsidR="008B2289">
        <w:rPr>
          <w:rFonts w:ascii="Times New Roman" w:hAnsi="Times New Roman" w:cs="Times New Roman"/>
          <w:sz w:val="24"/>
          <w:szCs w:val="24"/>
        </w:rPr>
        <w:t xml:space="preserve"> профессионального образования</w:t>
      </w:r>
    </w:p>
    <w:p w:rsidR="00FC5086" w:rsidRDefault="008B2289" w:rsidP="008B2289">
      <w:pPr>
        <w:spacing w:after="0"/>
        <w:ind w:left="-4" w:right="49"/>
        <w:jc w:val="both"/>
        <w:rPr>
          <w:rFonts w:ascii="Times New Roman" w:hAnsi="Times New Roman" w:cs="Times New Roman"/>
          <w:sz w:val="24"/>
          <w:szCs w:val="24"/>
        </w:rPr>
      </w:pPr>
      <w:r w:rsidRPr="008B2289">
        <w:rPr>
          <w:rFonts w:ascii="Times New Roman" w:hAnsi="Times New Roman" w:cs="Times New Roman"/>
          <w:sz w:val="24"/>
          <w:szCs w:val="24"/>
        </w:rPr>
        <w:t>44.02.02 Преподавание в начальных классах (с изм. и доп.) и федерального государственного образовательного стандарта среднего (полного) общего образования, утвержденного приказом Министерства образования и науки России17.05.2012 № 413 (с изм. и доп.), зарегистрировано в Минюсте России 7 июня 2012 г. N 24480</w:t>
      </w:r>
      <w:r w:rsidR="00FC5086">
        <w:rPr>
          <w:rFonts w:ascii="Times New Roman" w:hAnsi="Times New Roman" w:cs="Times New Roman"/>
          <w:sz w:val="24"/>
          <w:szCs w:val="24"/>
        </w:rPr>
        <w:t>ППССЗ представляет собой систему документов, разработанную и утвержденную в ГАПОУ МО «Мурм</w:t>
      </w:r>
      <w:r w:rsidR="004A2CCD">
        <w:rPr>
          <w:rFonts w:ascii="Times New Roman" w:hAnsi="Times New Roman" w:cs="Times New Roman"/>
          <w:sz w:val="24"/>
          <w:szCs w:val="24"/>
        </w:rPr>
        <w:t xml:space="preserve">анский педагогический колледж» </w:t>
      </w:r>
      <w:r w:rsidR="00FC5086">
        <w:rPr>
          <w:rFonts w:ascii="Times New Roman" w:hAnsi="Times New Roman" w:cs="Times New Roman"/>
          <w:sz w:val="24"/>
          <w:szCs w:val="24"/>
        </w:rPr>
        <w:t xml:space="preserve">с учетом требований регионального рынка труда на основе Федерального государственного образовательного стандарта по специальности среднего профессионального </w:t>
      </w:r>
      <w:r w:rsidR="00FC5086">
        <w:rPr>
          <w:rFonts w:ascii="Times New Roman" w:hAnsi="Times New Roman" w:cs="Times New Roman"/>
          <w:sz w:val="24"/>
          <w:szCs w:val="24"/>
        </w:rPr>
        <w:tab/>
        <w:t xml:space="preserve">образования (далее - ФГОС СПО). </w:t>
      </w:r>
    </w:p>
    <w:p w:rsidR="00FC5086" w:rsidRDefault="00FC5086" w:rsidP="00FC5086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ППССЗ регламентирует цель, ожидаемые результаты, содержание, условия и технологии организации образовательного процесса, оценку качества подготовки выпускника по данной специальности и включает в себя учебный план, календарный учебный график, программу промежуточной аттестации обучающихся, рабочие программы дисциплин, профессиональных модулей, производственной (преддипломной) практики </w:t>
      </w:r>
    </w:p>
    <w:p w:rsidR="00FC5086" w:rsidRDefault="00FC5086" w:rsidP="008B2289">
      <w:pPr>
        <w:spacing w:after="0"/>
        <w:ind w:right="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ab/>
        <w:t xml:space="preserve">другие </w:t>
      </w:r>
      <w:r>
        <w:rPr>
          <w:rFonts w:ascii="Times New Roman" w:hAnsi="Times New Roman" w:cs="Times New Roman"/>
          <w:sz w:val="24"/>
          <w:szCs w:val="24"/>
        </w:rPr>
        <w:tab/>
        <w:t xml:space="preserve">методические </w:t>
      </w:r>
      <w:r>
        <w:rPr>
          <w:rFonts w:ascii="Times New Roman" w:hAnsi="Times New Roman" w:cs="Times New Roman"/>
          <w:sz w:val="24"/>
          <w:szCs w:val="24"/>
        </w:rPr>
        <w:tab/>
        <w:t xml:space="preserve">материалы, </w:t>
      </w:r>
      <w:r>
        <w:rPr>
          <w:rFonts w:ascii="Times New Roman" w:hAnsi="Times New Roman" w:cs="Times New Roman"/>
          <w:sz w:val="24"/>
          <w:szCs w:val="24"/>
        </w:rPr>
        <w:tab/>
        <w:t xml:space="preserve">обеспечивающие </w:t>
      </w:r>
      <w:r>
        <w:rPr>
          <w:rFonts w:ascii="Times New Roman" w:hAnsi="Times New Roman" w:cs="Times New Roman"/>
          <w:sz w:val="24"/>
          <w:szCs w:val="24"/>
        </w:rPr>
        <w:tab/>
        <w:t xml:space="preserve">качественную </w:t>
      </w:r>
      <w:r>
        <w:rPr>
          <w:rFonts w:ascii="Times New Roman" w:hAnsi="Times New Roman" w:cs="Times New Roman"/>
          <w:sz w:val="24"/>
          <w:szCs w:val="24"/>
        </w:rPr>
        <w:tab/>
        <w:t xml:space="preserve">подготовку выпускников.  </w:t>
      </w:r>
    </w:p>
    <w:p w:rsidR="00FC5086" w:rsidRDefault="00FC5086" w:rsidP="00FC5086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ППССЗ ежегодно пересматривается и обновляется в части содержания учебных планов, состава и содержания рабочих программ дисциплин, рабочих программ профессиональных модулей, программы производственной (преддипломной) практики, методических материалов, обеспечивающих качество подготовки выпускников на основе запросов регионального рынка труда, достижений современной науки и техники.  </w:t>
      </w:r>
    </w:p>
    <w:p w:rsidR="00FC5086" w:rsidRDefault="00FC5086" w:rsidP="00FC5086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ППССЗ реализуется в совместной образовательной, научной, производственной, общественной и иной деятельности обучающихся и педагогических работников колледжа. </w:t>
      </w:r>
    </w:p>
    <w:p w:rsidR="00FC5086" w:rsidRDefault="00FC5086" w:rsidP="00FC5086">
      <w:pPr>
        <w:pStyle w:val="1"/>
        <w:spacing w:after="0"/>
        <w:ind w:left="6" w:right="47"/>
        <w:rPr>
          <w:b w:val="0"/>
          <w:i/>
          <w:szCs w:val="24"/>
        </w:rPr>
      </w:pPr>
      <w:r>
        <w:rPr>
          <w:b w:val="0"/>
          <w:i/>
          <w:szCs w:val="24"/>
        </w:rPr>
        <w:t xml:space="preserve">Нормативные документы для разработки ППССЗ   </w:t>
      </w:r>
    </w:p>
    <w:p w:rsidR="00FC5086" w:rsidRDefault="00FC5086" w:rsidP="00FC5086">
      <w:pPr>
        <w:spacing w:after="0"/>
        <w:ind w:left="6" w:right="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Нормативную правовую основу разработки ППССЗ составляют:  </w:t>
      </w:r>
    </w:p>
    <w:p w:rsidR="00FC5086" w:rsidRDefault="00FC5086" w:rsidP="00FC5086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 (с изм. и доп.);</w:t>
      </w:r>
    </w:p>
    <w:p w:rsidR="00FC5086" w:rsidRDefault="00FC5086" w:rsidP="00FC5086">
      <w:pPr>
        <w:pStyle w:val="aligncenter"/>
        <w:widowControl w:val="0"/>
        <w:shd w:val="clear" w:color="auto" w:fill="FFFFFF"/>
        <w:spacing w:before="0" w:beforeAutospacing="0" w:after="0" w:afterAutospacing="0" w:line="276" w:lineRule="auto"/>
        <w:ind w:firstLine="709"/>
        <w:jc w:val="both"/>
      </w:pPr>
      <w:r>
        <w:rPr>
          <w:rFonts w:eastAsia="Calibri"/>
          <w:bCs/>
          <w:color w:val="000000"/>
          <w:highlight w:val="white"/>
        </w:rPr>
        <w:t>Приказ Министерства просвещения РФ от 12 августа 2022 г. № 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413»</w:t>
      </w:r>
      <w:r>
        <w:t>;</w:t>
      </w:r>
    </w:p>
    <w:p w:rsidR="00FC5086" w:rsidRDefault="00FC5086" w:rsidP="00FC5086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5086" w:rsidRDefault="00FC5086" w:rsidP="00FC5086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Приказ Министерства просвещения Российской Федерации от 24.08.2022 № 762«Об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:rsidR="00FC5086" w:rsidRDefault="00FC5086" w:rsidP="00FC5086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Приказ Министерства науки и высшего образования РФ и Министерства просвещения РФ от 5 августа 2020 г. N 885/390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color w:val="000000"/>
          <w:sz w:val="24"/>
          <w:szCs w:val="24"/>
        </w:rPr>
        <w:t>О практической подготовке обучающихся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FC5086" w:rsidRDefault="00FC5086" w:rsidP="00FC5086">
      <w:pPr>
        <w:pStyle w:val="a4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Приказ Министерства просвещения РФ от 08.11.2021г. № 800 «Об утверждении Порядка проведения государственной итоговой аттестации по образовательным программам среднего профессионального образования» (с изм. и доп.);</w:t>
      </w:r>
    </w:p>
    <w:p w:rsidR="00FC5086" w:rsidRDefault="00FC5086" w:rsidP="00FC5086">
      <w:pPr>
        <w:pStyle w:val="a4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</w:t>
      </w:r>
      <w:proofErr w:type="spellStart"/>
      <w:r>
        <w:rPr>
          <w:rFonts w:ascii="Times New Roman" w:hAnsi="Times New Roman" w:cs="Times New Roman"/>
          <w:sz w:val="24"/>
          <w:szCs w:val="24"/>
          <w:highlight w:val="white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образования;</w:t>
      </w:r>
    </w:p>
    <w:p w:rsidR="00FC5086" w:rsidRDefault="00FC5086" w:rsidP="00FC5086">
      <w:pPr>
        <w:pStyle w:val="a4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Письмо </w:t>
      </w:r>
      <w:r>
        <w:rPr>
          <w:rFonts w:ascii="Times New Roman" w:hAnsi="Times New Roman" w:cs="Times New Roman"/>
          <w:sz w:val="24"/>
          <w:szCs w:val="24"/>
          <w:highlight w:val="white"/>
        </w:rPr>
        <w:t>Министерства образования и науки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РФ от 20 октября 2010г. № 12-696 «О разъяснениях по формированию учебного плана основной профессиональной образовательной программы начального профессионального образования среднего профессионального образования»;</w:t>
      </w:r>
    </w:p>
    <w:p w:rsidR="00FC5086" w:rsidRDefault="00FC5086" w:rsidP="00FC5086">
      <w:pPr>
        <w:pStyle w:val="a4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Методические рекомендации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(утв.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России). Дата официального опубликования на сайте Министерства просвещения Российской Федерации 14 апреля 2021 года;</w:t>
      </w:r>
    </w:p>
    <w:p w:rsidR="00FC5086" w:rsidRDefault="00FC5086" w:rsidP="00FC5086">
      <w:pPr>
        <w:spacing w:after="0"/>
        <w:ind w:right="49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локальные акты ГАПОУ МО «Мурманский педагогический колледж».</w:t>
      </w:r>
    </w:p>
    <w:p w:rsidR="00FC5086" w:rsidRDefault="00FC5086" w:rsidP="00FC5086">
      <w:pPr>
        <w:spacing w:after="0" w:line="268" w:lineRule="auto"/>
        <w:ind w:left="6" w:right="4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Целевое назначение ППССЗ</w:t>
      </w:r>
    </w:p>
    <w:p w:rsidR="00FC5086" w:rsidRDefault="00FC5086" w:rsidP="00FC5086">
      <w:pPr>
        <w:numPr>
          <w:ilvl w:val="0"/>
          <w:numId w:val="5"/>
        </w:numPr>
        <w:spacing w:after="0" w:line="268" w:lineRule="auto"/>
        <w:ind w:left="284" w:right="49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образовательного процесса, предусмотренного учебным планом, разработанного на основе государственных требований к минимуму содержания и уровню подготовки выпускников по специальности среднего профессионального образования;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5086" w:rsidRDefault="00FC5086" w:rsidP="00FC5086">
      <w:pPr>
        <w:numPr>
          <w:ilvl w:val="0"/>
          <w:numId w:val="5"/>
        </w:numPr>
        <w:spacing w:after="0" w:line="268" w:lineRule="auto"/>
        <w:ind w:left="284" w:right="49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условий для формирования общих и профессиональных компетенций обучающихся; </w:t>
      </w:r>
    </w:p>
    <w:p w:rsidR="00FC5086" w:rsidRDefault="00FC5086" w:rsidP="00FC5086">
      <w:pPr>
        <w:numPr>
          <w:ilvl w:val="0"/>
          <w:numId w:val="5"/>
        </w:numPr>
        <w:spacing w:after="0" w:line="268" w:lineRule="auto"/>
        <w:ind w:left="284" w:right="49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культуры умственного труда, навыков самообразования, умения осуществлять научно-исследовательскую деятельность; </w:t>
      </w:r>
    </w:p>
    <w:p w:rsidR="00FC5086" w:rsidRDefault="00FC5086" w:rsidP="00FC5086">
      <w:pPr>
        <w:numPr>
          <w:ilvl w:val="0"/>
          <w:numId w:val="5"/>
        </w:numPr>
        <w:spacing w:after="0" w:line="268" w:lineRule="auto"/>
        <w:ind w:left="284" w:right="49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умений ориентироваться в современных социально-педагогических условиях, реализовывать в профессиональной деятельности современные подходы к проектированию образовательного процесса; </w:t>
      </w:r>
    </w:p>
    <w:p w:rsidR="00FC5086" w:rsidRDefault="00FC5086" w:rsidP="00FC5086">
      <w:pPr>
        <w:numPr>
          <w:ilvl w:val="0"/>
          <w:numId w:val="5"/>
        </w:numPr>
        <w:spacing w:after="0" w:line="268" w:lineRule="auto"/>
        <w:ind w:left="284" w:right="49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условий для осуществления непрерывного образования; </w:t>
      </w:r>
    </w:p>
    <w:p w:rsidR="00FC5086" w:rsidRDefault="00FC5086" w:rsidP="00FC5086">
      <w:pPr>
        <w:numPr>
          <w:ilvl w:val="0"/>
          <w:numId w:val="5"/>
        </w:numPr>
        <w:spacing w:after="0" w:line="268" w:lineRule="auto"/>
        <w:ind w:left="284" w:right="49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обеспечение качества подготовки выпускника. </w:t>
      </w:r>
    </w:p>
    <w:p w:rsidR="00FC5086" w:rsidRDefault="00FC5086" w:rsidP="00FC5086">
      <w:pPr>
        <w:spacing w:after="0" w:line="268" w:lineRule="auto"/>
        <w:ind w:left="6" w:right="4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Система ценностей </w:t>
      </w:r>
    </w:p>
    <w:p w:rsidR="00FC5086" w:rsidRDefault="00FC5086" w:rsidP="00FC5086">
      <w:pPr>
        <w:numPr>
          <w:ilvl w:val="0"/>
          <w:numId w:val="6"/>
        </w:numPr>
        <w:spacing w:after="0" w:line="268" w:lineRule="auto"/>
        <w:ind w:right="49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нравственно-эстетические ценности; </w:t>
      </w:r>
    </w:p>
    <w:p w:rsidR="00FC5086" w:rsidRDefault="00FC5086" w:rsidP="00FC5086">
      <w:pPr>
        <w:numPr>
          <w:ilvl w:val="0"/>
          <w:numId w:val="6"/>
        </w:numPr>
        <w:spacing w:after="0" w:line="268" w:lineRule="auto"/>
        <w:ind w:right="49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культурно-исторические и педагогические традиции города Мурманска и Мурманской области; </w:t>
      </w:r>
    </w:p>
    <w:p w:rsidR="00FC5086" w:rsidRDefault="00FC5086" w:rsidP="00FC5086">
      <w:pPr>
        <w:numPr>
          <w:ilvl w:val="0"/>
          <w:numId w:val="6"/>
        </w:numPr>
        <w:spacing w:after="31" w:line="268" w:lineRule="auto"/>
        <w:ind w:right="49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индивидуальное сопровождение и психолого-педагогическая поддержка субъектов образовательного процесса; </w:t>
      </w:r>
    </w:p>
    <w:p w:rsidR="00FC5086" w:rsidRDefault="00FC5086" w:rsidP="00FC5086">
      <w:pPr>
        <w:numPr>
          <w:ilvl w:val="0"/>
          <w:numId w:val="6"/>
        </w:numPr>
        <w:spacing w:after="5" w:line="268" w:lineRule="auto"/>
        <w:ind w:right="49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самосовершенствование,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самоактуализация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самореализация личности; </w:t>
      </w:r>
    </w:p>
    <w:p w:rsidR="00FC5086" w:rsidRDefault="00FC5086" w:rsidP="00FC5086">
      <w:pPr>
        <w:numPr>
          <w:ilvl w:val="0"/>
          <w:numId w:val="6"/>
        </w:numPr>
        <w:spacing w:after="5" w:line="268" w:lineRule="auto"/>
        <w:ind w:right="49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креативный подход к различным видам деятельности; </w:t>
      </w:r>
    </w:p>
    <w:p w:rsidR="00FC5086" w:rsidRDefault="00FC5086" w:rsidP="00FC5086">
      <w:pPr>
        <w:numPr>
          <w:ilvl w:val="0"/>
          <w:numId w:val="6"/>
        </w:numPr>
        <w:spacing w:after="5" w:line="268" w:lineRule="auto"/>
        <w:ind w:right="49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развивающее образовательное пространство колледжа; </w:t>
      </w:r>
    </w:p>
    <w:p w:rsidR="00FC5086" w:rsidRDefault="00FC5086" w:rsidP="00FC5086">
      <w:pPr>
        <w:numPr>
          <w:ilvl w:val="0"/>
          <w:numId w:val="6"/>
        </w:numPr>
        <w:spacing w:after="5" w:line="268" w:lineRule="auto"/>
        <w:ind w:right="49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субъект-субъектные отношения участников образовательного процесса. </w:t>
      </w:r>
    </w:p>
    <w:p w:rsidR="00FC5086" w:rsidRDefault="00FC5086" w:rsidP="00FC5086">
      <w:pPr>
        <w:pStyle w:val="1"/>
        <w:ind w:left="0" w:right="47" w:firstLine="0"/>
        <w:rPr>
          <w:b w:val="0"/>
          <w:i/>
          <w:szCs w:val="24"/>
        </w:rPr>
      </w:pPr>
      <w:r>
        <w:rPr>
          <w:b w:val="0"/>
          <w:i/>
          <w:szCs w:val="24"/>
        </w:rPr>
        <w:t xml:space="preserve">Особенности ППССЗ </w:t>
      </w:r>
    </w:p>
    <w:p w:rsidR="00FC5086" w:rsidRDefault="00FC5086" w:rsidP="00FC5086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процесс проводится в соответствии с графиком учебного процесса. Начало учебных занятий – 1 сентября, окончание в соответствии с календарным учебным графиком.  </w:t>
      </w:r>
    </w:p>
    <w:p w:rsidR="00FC5086" w:rsidRDefault="00FC5086" w:rsidP="00FC5086">
      <w:pPr>
        <w:spacing w:after="0"/>
        <w:ind w:left="6" w:right="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процесс регулируется расписанием аудиторных занятий, расписанием консультаций и расписанием экзаменационных сессий.  </w:t>
      </w:r>
    </w:p>
    <w:p w:rsidR="00FC5086" w:rsidRDefault="00FC5086" w:rsidP="00FC5086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Продолжительность учебных занятий 45 минут в рамках шестидневной рабочей недели. </w:t>
      </w:r>
    </w:p>
    <w:p w:rsidR="00FC5086" w:rsidRDefault="00FC5086" w:rsidP="00FC5086">
      <w:pPr>
        <w:spacing w:after="0"/>
        <w:ind w:left="6" w:right="49" w:firstLine="5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 аудиторной учебной нагрузки составляет 36 академических часов. Максимальный объем учебной нагрузки обучающихся не превышает 54 академических часов. </w:t>
      </w:r>
    </w:p>
    <w:p w:rsidR="00FC5086" w:rsidRDefault="00FC5086" w:rsidP="00FC5086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проведении занятий по физической культуре, иностранному языку, информатике, элективным дисциплинам вариативной части ППССЗ, лабораторных работ и практических занятий, учебная группа может делиться на подгруппы.   </w:t>
      </w:r>
    </w:p>
    <w:p w:rsidR="00FC5086" w:rsidRDefault="00FC5086" w:rsidP="00FC5086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Дисциплина «Физическая культура» предусматривает еженедельно 2 часа обязательных аудиторных занятий и 2 часа самостоятельной учебной нагрузки (за счет различных форм внеаудиторных занятий в спортивных клубах, секциях). Образовательное учреждение обеспечивает работу секций по игровым видам спорта (баскетбол, волейбол, бадминтон, настольный теннис). </w:t>
      </w:r>
    </w:p>
    <w:p w:rsidR="00FC5086" w:rsidRDefault="00FC5086" w:rsidP="00FC5086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обучающихся проводятся групповые и индивидуальные консультации. Для обучающихся, отсутствующих по болезни в течение длительного времени, могут организовываться консультации с использованием дистанционных технологий. </w:t>
      </w:r>
    </w:p>
    <w:p w:rsidR="00FC5086" w:rsidRDefault="00FC5086" w:rsidP="00FC5086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проведения учебной и производственной практики по профилю специальности определяется Положением об учебной и производственной практике студентов (курсантов), осваивающих основные профессиональные образовательные программы среднего профессионального образования и Рекомендациями по организации практики для педагогических специальностей.  </w:t>
      </w:r>
    </w:p>
    <w:p w:rsidR="00FC5086" w:rsidRDefault="00FC5086" w:rsidP="00FC5086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Колледж при разработке учебного плана ППССЗ на базе основного общего образования исходят из того, что в соответствии с ФГОС СПО нормативный срок освоения ППССЗ при очной форме получения образования для лиц, обучающихся на базе основного общего образования с получением среднего общего образования, увеличивается на 52 недели (1 год) из расчета: теоретическое обучение (при обязательной учебной нагрузке 36 часов в неделю) – 39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промежуточная аттестация – 2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каникулярное время – 11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5086" w:rsidRDefault="00FC5086" w:rsidP="00FC5086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Учебное время, отведенное на теоретическое обучение в объеме 1404 час. колледж распределяет на изучение базовых и профильных учебных дисциплин общеобразовательного цикла ППССЗ, опираясь на Рекомендации Министерства образования и науки Российской Федерации, 2015.  </w:t>
      </w:r>
    </w:p>
    <w:p w:rsidR="00FC5086" w:rsidRDefault="00FC5086" w:rsidP="00FC5086">
      <w:pPr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Примерные объемные параметры реализации федерального компонента государственного образовательного стандарта среднего общего образования в пределах ППССЗ реализуются с учетом профиля получаемого профессионального образования.  </w:t>
      </w:r>
    </w:p>
    <w:p w:rsidR="00FC5086" w:rsidRDefault="00FC5086" w:rsidP="00FC5086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первый и второй годы обучения студенты получают общеобразовательную подготовку, которая позволяет приступить к освоению ППССЗ. Умения и знания, полученные обучающимися при освоении учебных дисциплин общеобразовательного цикла, углубляются и расширяются в процессе изучения учебных дисциплин таких циклов основной профессиональной образовательной программы СПО, как «Общий гуманитарный и социально-экономический», «Математический и общий естественнонаучный», а также отдельных дисциплин профессионального цикла. </w:t>
      </w:r>
    </w:p>
    <w:p w:rsidR="00FC5086" w:rsidRDefault="00FC5086" w:rsidP="00FC5086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Колледж, формируя общеобразовательный цикл ППССЗ СПО по профилям получаемого профессионального образования, руководствуется перечнем учебных предметов федерального Базисного учебного плана для среднего общего образования в соответствии с приказом Министерства образования и науки Российской Федерации.  </w:t>
      </w:r>
    </w:p>
    <w:p w:rsidR="00FC5086" w:rsidRDefault="00FC5086" w:rsidP="00FC5086">
      <w:pPr>
        <w:spacing w:after="0"/>
        <w:ind w:left="-4" w:right="49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Колледж оценивает качество освоения программ учебных дисциплин общеобразовательного цикла ППССЗ с получением среднего общего образования в процессе текущего контроля успеваемости и промежуточной аттестации. </w:t>
      </w:r>
    </w:p>
    <w:p w:rsidR="00FC5086" w:rsidRDefault="00FC5086" w:rsidP="00FC5086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Текущий контроль успеваемости проводят в пределах учебного времени, отведенного на освоение соответствующих учебных дисциплин, как традиционными, так и инновационными методами, включая дистанционные технологии.  </w:t>
      </w:r>
    </w:p>
    <w:p w:rsidR="00FC5086" w:rsidRDefault="00FC5086" w:rsidP="00FC5086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Промежуточную аттестацию проводят в форме зачетов, дифференцированных зачетов и экзаменов: зачеты, дифференцированные зачеты – за счет времени, отведенного на общеобразовательную дисциплину, экзамены – за счет времени, выделенного ФГОС СПО.  </w:t>
      </w:r>
    </w:p>
    <w:p w:rsidR="00FC5086" w:rsidRDefault="00FC5086" w:rsidP="00FC5086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Колледж для реализации требований ФГОС среднего общего образования в пределах ППССЗ использует новые примерные программы учебных общеобразовательных дисциплин для специальностей СПО, предусматривающие их изучение как базовых, так и профильных. </w:t>
      </w:r>
    </w:p>
    <w:p w:rsidR="00FC5086" w:rsidRDefault="00FC5086" w:rsidP="00FC5086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Примерные программы учебных общеобразовательных дисциплин для специальностей СПО (русский язык, литература, иностранный язык, математика: алгебра и начала математического анализа, геометрия, биология, естествознание в том числе астрономия, обществознание (включая экономику и право), история, информатика и ИКТ, география, физическая культура, основы безопасности жизнедеятельности одобрены и рекомендованы для использования на практике в учреждениях СПО Департаментом государственной политики и нормативно-правового регулирования в сфере образования Министерства образования и науки Российской Федерации от 17.03.2015. </w:t>
      </w:r>
    </w:p>
    <w:p w:rsidR="00FC5086" w:rsidRDefault="00FC5086" w:rsidP="00FC5086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основе примерных программ колледж самостоятельно разрабатывает рабочие программы по учебным дисциплинам общеобразовательного цикла ППССЗ, уточняя при необходимости тематические планы, разделы (темы) и их содержание.  </w:t>
      </w:r>
    </w:p>
    <w:p w:rsidR="00FC5086" w:rsidRDefault="00FC5086" w:rsidP="00FC5086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рабочих программах конкретизируют содержание профильной составляющей учебного материала с учетом специфики конкретной специальности СПО, её значимости для ППССЗ; указывают практические работы, виды самостоятельных работ, формы и методы текущего контроля успеваемости учебных достижений и промежуточной аттестации обучающихся, рекомендуемые учебные пособия и др.  </w:t>
      </w:r>
    </w:p>
    <w:p w:rsidR="00FC5086" w:rsidRDefault="00FC5086" w:rsidP="00FC5086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Структура рабочих программ может сохранять структуру примерных программ примерных общеобразовательных дисциплин для специальностей СПО. </w:t>
      </w:r>
    </w:p>
    <w:p w:rsidR="00FC5086" w:rsidRDefault="00FC5086" w:rsidP="00FC5086">
      <w:pPr>
        <w:spacing w:after="0"/>
        <w:ind w:left="6" w:right="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ППССЗ представлено в таблице 1. </w:t>
      </w:r>
    </w:p>
    <w:p w:rsidR="00FC5086" w:rsidRDefault="00FC5086" w:rsidP="00FC5086">
      <w:pPr>
        <w:spacing w:after="0"/>
        <w:ind w:left="6" w:right="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FC5086" w:rsidRDefault="00FC5086" w:rsidP="00FC5086">
      <w:pPr>
        <w:spacing w:after="0"/>
        <w:ind w:left="6" w:right="4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ППССЗ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FC5086" w:rsidTr="00FC508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86" w:rsidRDefault="00FC5086">
            <w:pPr>
              <w:spacing w:after="0" w:line="240" w:lineRule="auto"/>
              <w:ind w:right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5086" w:rsidRDefault="00FC5086">
            <w:pPr>
              <w:spacing w:after="0"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1.ПАСПОРТ ПРОГРАММЫ ПОДГОТОВКИ СПЕЦИАЛИСТОВ СРЕДНЕГО ЗВЕНА (ППССЗ)</w:t>
            </w:r>
          </w:p>
        </w:tc>
      </w:tr>
      <w:tr w:rsidR="00FC5086" w:rsidTr="00FC508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86" w:rsidRDefault="00FC5086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1.1.Профильнаянаправленность ППССЗ.</w:t>
            </w:r>
          </w:p>
        </w:tc>
      </w:tr>
      <w:tr w:rsidR="00FC5086" w:rsidTr="00FC508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86" w:rsidRDefault="00FC5086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1.2.Нормативно-правовая база разработки ППССЗ.</w:t>
            </w:r>
          </w:p>
        </w:tc>
      </w:tr>
      <w:tr w:rsidR="00FC5086" w:rsidTr="00FC508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86" w:rsidRDefault="00FC5086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1.3.Общая характеристика ППССЗ.</w:t>
            </w:r>
          </w:p>
        </w:tc>
      </w:tr>
      <w:tr w:rsidR="00FC5086" w:rsidTr="00FC508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86" w:rsidRDefault="00FC5086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1.4.Область профессиональной деятельности выпускника.</w:t>
            </w:r>
          </w:p>
        </w:tc>
      </w:tr>
      <w:tr w:rsidR="00FC5086" w:rsidTr="00FC508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86" w:rsidRDefault="00FC5086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1.5.Объекты профессиональной деятельности выпускника.</w:t>
            </w:r>
          </w:p>
        </w:tc>
      </w:tr>
      <w:tr w:rsidR="00FC5086" w:rsidTr="00FC508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86" w:rsidRDefault="00FC5086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1.6.Виды профессиональной деятельности выпускника.</w:t>
            </w:r>
          </w:p>
        </w:tc>
      </w:tr>
      <w:tr w:rsidR="00FC5086" w:rsidTr="00FC508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86" w:rsidRDefault="00FC5086">
            <w:pPr>
              <w:spacing w:after="240"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 Характеристика компетенций выпускника согласно ФГОС.</w:t>
            </w:r>
          </w:p>
        </w:tc>
      </w:tr>
      <w:tr w:rsidR="00FC5086" w:rsidTr="00FC508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86" w:rsidRDefault="00FC5086">
            <w:pPr>
              <w:spacing w:after="240"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2.НОРМАТИВНО-МЕТОДИЧЕСКОЕ ОБЕСПЕЧЕНИЕ ПРОГРАММЫ ПОДГОТОВКИ СПЕЦИАЛИСТОВ СРЕДНЕГО ЗВЕНА</w:t>
            </w:r>
          </w:p>
        </w:tc>
      </w:tr>
      <w:tr w:rsidR="00FC5086" w:rsidTr="00FC508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86" w:rsidRDefault="00FC5086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 Учебный план, график учебного процесса.</w:t>
            </w:r>
          </w:p>
        </w:tc>
      </w:tr>
      <w:tr w:rsidR="00FC5086" w:rsidTr="00FC508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86" w:rsidRDefault="00FC5086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2.2.Аннотации рабочих программ учебных дисциплин, рабочих программ</w:t>
            </w:r>
          </w:p>
          <w:p w:rsidR="00FC5086" w:rsidRDefault="00FC5086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профессиональных модулей.</w:t>
            </w:r>
          </w:p>
        </w:tc>
      </w:tr>
      <w:tr w:rsidR="00FC5086" w:rsidTr="00FC508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86" w:rsidRDefault="00FC5086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  Рабочие программы учебных дисциплин.</w:t>
            </w:r>
          </w:p>
        </w:tc>
      </w:tr>
      <w:tr w:rsidR="00FC5086" w:rsidTr="00FC508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86" w:rsidRDefault="00FC5086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  Рабочие программы профессиональных модулей.</w:t>
            </w:r>
          </w:p>
        </w:tc>
      </w:tr>
      <w:tr w:rsidR="00FC5086" w:rsidTr="00FC508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86" w:rsidRDefault="00FC5086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  Программа учебной и производственной практики.</w:t>
            </w:r>
          </w:p>
        </w:tc>
      </w:tr>
      <w:tr w:rsidR="00FC5086" w:rsidTr="00FC508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86" w:rsidRDefault="00FC5086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 Календарно-тематические планы.</w:t>
            </w:r>
          </w:p>
        </w:tc>
      </w:tr>
      <w:tr w:rsidR="00FC5086" w:rsidTr="00FC508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86" w:rsidRDefault="00FC5086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 Программа государственной итоговой аттестации.</w:t>
            </w:r>
          </w:p>
        </w:tc>
      </w:tr>
      <w:tr w:rsidR="00FC5086" w:rsidTr="00FC508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86" w:rsidRDefault="00FC5086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 Фонд оценочных средств.</w:t>
            </w:r>
          </w:p>
        </w:tc>
      </w:tr>
      <w:tr w:rsidR="00FC5086" w:rsidTr="00FC5086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86" w:rsidRDefault="00FC5086">
            <w:pPr>
              <w:spacing w:line="240" w:lineRule="auto"/>
              <w:ind w:right="601"/>
              <w:jc w:val="both"/>
              <w:rPr>
                <w:rFonts w:ascii="Times New Roman" w:eastAsia="Arial CYR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2.9. </w:t>
            </w:r>
            <w:r>
              <w:rPr>
                <w:rFonts w:ascii="Times New Roman" w:eastAsia="Arial CYR" w:hAnsi="Times New Roman" w:cs="Times New Roman"/>
                <w:iCs/>
                <w:sz w:val="24"/>
                <w:szCs w:val="24"/>
              </w:rPr>
              <w:t>Методические указания по организации внеаудиторной самостоятельной</w:t>
            </w:r>
          </w:p>
          <w:p w:rsidR="00FC5086" w:rsidRDefault="00FC5086">
            <w:pPr>
              <w:spacing w:line="240" w:lineRule="auto"/>
              <w:ind w:right="601"/>
              <w:jc w:val="both"/>
              <w:rPr>
                <w:rFonts w:ascii="Times New Roman" w:eastAsia="Arial CYR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Arial CYR" w:hAnsi="Times New Roman" w:cs="Times New Roman"/>
                <w:iCs/>
                <w:sz w:val="24"/>
                <w:szCs w:val="24"/>
              </w:rPr>
              <w:t>работы студентов.</w:t>
            </w:r>
          </w:p>
        </w:tc>
      </w:tr>
    </w:tbl>
    <w:p w:rsidR="00FC5086" w:rsidRDefault="00FC5086" w:rsidP="00FC5086">
      <w:pPr>
        <w:pStyle w:val="1"/>
        <w:spacing w:line="240" w:lineRule="auto"/>
        <w:ind w:left="6" w:right="47"/>
        <w:rPr>
          <w:b w:val="0"/>
          <w:i/>
          <w:szCs w:val="24"/>
        </w:rPr>
      </w:pPr>
    </w:p>
    <w:p w:rsidR="00FC5086" w:rsidRDefault="00FC5086" w:rsidP="00FC5086">
      <w:pPr>
        <w:pStyle w:val="1"/>
        <w:spacing w:line="240" w:lineRule="auto"/>
        <w:ind w:left="6" w:right="47"/>
        <w:rPr>
          <w:b w:val="0"/>
          <w:i/>
          <w:szCs w:val="24"/>
        </w:rPr>
      </w:pPr>
      <w:r>
        <w:rPr>
          <w:b w:val="0"/>
          <w:i/>
          <w:szCs w:val="24"/>
        </w:rPr>
        <w:t xml:space="preserve">Контроль и оценка освоения основных видов профессиональной деятельности, профессиональных и общих компетенций </w:t>
      </w:r>
    </w:p>
    <w:p w:rsidR="00FC5086" w:rsidRDefault="00FC5086" w:rsidP="00FC5086">
      <w:pPr>
        <w:pStyle w:val="1"/>
        <w:spacing w:line="240" w:lineRule="auto"/>
        <w:ind w:left="6" w:right="47"/>
        <w:rPr>
          <w:b w:val="0"/>
          <w:szCs w:val="24"/>
        </w:rPr>
      </w:pPr>
      <w:r>
        <w:rPr>
          <w:b w:val="0"/>
          <w:szCs w:val="24"/>
        </w:rPr>
        <w:t xml:space="preserve">Процедуры контроля и аттестации обучающихся </w:t>
      </w:r>
    </w:p>
    <w:p w:rsidR="00FC5086" w:rsidRDefault="00FC5086" w:rsidP="00FC5086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Текущий контроль успеваемости и промежуточная аттестация является основным механизмом оценки качества подготовки обучающихся (согласно требованиям ФГОС) и формой контроля учебной работы обучающихся. Оценка качества подготовки обучающихся осуществляется в двух основных направлениях: оценка уровня освоения дисциплин и оценка компетенций. Текущий контроль успеваемости осуществляется в форме устных и письменных опросов, контрольных работ, тестирования, выполнения проектных заданий и других форм. </w:t>
      </w:r>
    </w:p>
    <w:p w:rsidR="00FC5086" w:rsidRDefault="00FC5086" w:rsidP="00FC5086">
      <w:pPr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Промежуточная аттестация в условиях реализации проводится непосредственно после завершения освоения программ профессиональных модулей и/или учебных дисциплин, а также после изучения междисциплинарных курсов и прохождения учебной и производственной практики в составе профессионального модуля. Промежуточная аттестация обучающихся проводится по учебным дисциплинам, междисциплинарным курсам, профессиональным модулям в сроки, установленные учебным планом специальности и календарным учебным графиком в соответствии с программой промежуточной аттестации по специальности.  </w:t>
      </w:r>
    </w:p>
    <w:p w:rsidR="00FC5086" w:rsidRDefault="00FC5086" w:rsidP="00FC5086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Объем времени, отведенный на промежуточную аттестацию, составляет не более 1 недели в семестр, кроме первого курса, осваивающего программу среднего общего образования. Промежуточная аттестация проводится по окончании изучения каждой учебной дисциплины, междисциплинарного курса и профессионального модуля. </w:t>
      </w:r>
    </w:p>
    <w:p w:rsidR="00FC5086" w:rsidRDefault="00FC5086" w:rsidP="00FC5086">
      <w:pPr>
        <w:spacing w:after="0"/>
        <w:ind w:left="6" w:right="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Промежуточная аттестация по дисциплинам проводится в форме зачетов, дифференцированных зачетов и экзаменов. Экзамены проводятся во время экзаменационных сессий. Возможно проведение комплексных дифференцированных зачетов и экзаменов, в том числе комплексных экзаменов по профессиональным модулям. </w:t>
      </w:r>
    </w:p>
    <w:p w:rsidR="00FC5086" w:rsidRDefault="00FC5086" w:rsidP="00FC5086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Промежуточная аттестация по профессиональным модулям проводится в форме экзаменов квалификационных, которые проводятся по окончании изучения модуля и прохождения практики, предусмотренной программой.  </w:t>
      </w:r>
    </w:p>
    <w:p w:rsidR="00FC5086" w:rsidRDefault="00FC5086" w:rsidP="00FC5086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Текущий контроль успеваемости и промежуточная аттестация осуществляется на основе «Положения о текущем контроле и промежуточной аттестации обучающихся ГАПОУ МО «Мурманский педагогический колледж».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Колледж, самостоятельно разрабатывает фонды оценочных средств, контрольно-оценочные средства.  </w:t>
      </w:r>
    </w:p>
    <w:p w:rsidR="00FC5086" w:rsidRDefault="00FC5086" w:rsidP="00FC5086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время обучения студенты выполняют 1 курсовую работу. Выполнение курсовой работы реализуется в пределах времени, отведенного на изучение профессионального модуля. </w:t>
      </w:r>
    </w:p>
    <w:p w:rsidR="00FC5086" w:rsidRDefault="00FC5086" w:rsidP="00FC5086">
      <w:pPr>
        <w:pStyle w:val="1"/>
        <w:ind w:left="6" w:right="47"/>
        <w:rPr>
          <w:b w:val="0"/>
          <w:i/>
          <w:szCs w:val="24"/>
        </w:rPr>
      </w:pPr>
      <w:r>
        <w:rPr>
          <w:b w:val="0"/>
          <w:i/>
          <w:szCs w:val="24"/>
        </w:rPr>
        <w:t xml:space="preserve">Требования к выпускным квалификационным работам </w:t>
      </w:r>
    </w:p>
    <w:p w:rsidR="00FC5086" w:rsidRDefault="00FC5086" w:rsidP="00FC5086">
      <w:pPr>
        <w:spacing w:after="7" w:line="271" w:lineRule="auto"/>
        <w:ind w:left="561" w:right="-7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Формой государственной итоговой аттестации по ППССЗ является защита выпускной</w:t>
      </w:r>
    </w:p>
    <w:p w:rsidR="00FC5086" w:rsidRDefault="00FC5086" w:rsidP="00FC5086">
      <w:pPr>
        <w:spacing w:after="0"/>
        <w:ind w:right="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квалификационной работы. Выпускная квалификационная работа способствует систематизации и закреплению знаний выпускника по специальности при решении конкретных задач, а также выяснению уровня подготовки выпускника к самостоятельной работе. Выпускная квалификационная работа выполняется в форме: дипломной работы (дипломного проекта). </w:t>
      </w:r>
    </w:p>
    <w:p w:rsidR="00FC5086" w:rsidRDefault="00FC5086" w:rsidP="00FC5086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Темы выпускных квалификационных работ определяются колледжем совместно с работодателями. Обучающемуся предоставляется право выбора темы выпускной квалификационной работы, в том числе предложения своей тематики с необходимым обоснованием целесообразности ее разработки для практического применения. При этом тематика выпускной квалификационной работы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 </w:t>
      </w:r>
    </w:p>
    <w:p w:rsidR="00FC5086" w:rsidRDefault="00FC5086" w:rsidP="00FC5086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подготовки выпускной квалификационной работы обучающемуся назначается руководитель из числа преподавателей колледжа и, при необходимости, консультанты. </w:t>
      </w:r>
    </w:p>
    <w:p w:rsidR="00FC5086" w:rsidRDefault="00FC5086" w:rsidP="00FC5086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Закрепление за обучающимися тем выпускных квалификационных работ, назначение руководителей и консультантов осуществляется в соответствии с приказом директора колледжа. </w:t>
      </w:r>
    </w:p>
    <w:p w:rsidR="00FC5086" w:rsidRDefault="00FC5086" w:rsidP="00FC5086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государственной итоговой аттестации, требования к выпускным квалификационным работам, а также критерии оценки знаний утверждаются директором колледжа после их обсуждения на заседании педагогического совета с участием председателей государственных экзаменационных комиссий и работодателей. Государственная итоговая аттестация выпускников не может быть заменена оценкой уровня их подготовки на основе текущего контроля успеваемости и результатов промежуточной аттестации. </w:t>
      </w:r>
    </w:p>
    <w:p w:rsidR="00FC5086" w:rsidRDefault="00FC5086" w:rsidP="00FC5086">
      <w:pPr>
        <w:pStyle w:val="1"/>
        <w:ind w:left="6" w:right="47"/>
        <w:rPr>
          <w:b w:val="0"/>
          <w:i/>
          <w:szCs w:val="24"/>
        </w:rPr>
      </w:pPr>
      <w:r>
        <w:rPr>
          <w:b w:val="0"/>
          <w:i/>
          <w:szCs w:val="24"/>
        </w:rPr>
        <w:t xml:space="preserve">Организация государственной итоговой аттестации </w:t>
      </w:r>
    </w:p>
    <w:p w:rsidR="00FC5086" w:rsidRDefault="00FC5086" w:rsidP="00FC50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Государственная итоговая аттестация включает подготовку и защиту выпускной квалификационной работы (дипломная работа, дипломный проект). Условием допуска к государственной итоговой аттестации является представление документов, </w:t>
      </w:r>
      <w:r>
        <w:rPr>
          <w:rFonts w:ascii="Times New Roman" w:hAnsi="Times New Roman" w:cs="Times New Roman"/>
          <w:sz w:val="24"/>
          <w:szCs w:val="24"/>
        </w:rPr>
        <w:lastRenderedPageBreak/>
        <w:t>подтверждающих освоение обучающимся компетенций при изучении теоретического содержания и прохождении практики по каждому из основных видов профессиональной деятельности. Объем времени и сроки подготовки и защиты ВКР указаны в графике и плане учебного процесса. Порядок проведения государственной итоговой аттестации определяется «Положением о государственной итоговой аттестации в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ГАПОУ МО «Мурманский педагогический колледж».</w:t>
      </w:r>
    </w:p>
    <w:p w:rsidR="004322C5" w:rsidRPr="004322C5" w:rsidRDefault="004322C5" w:rsidP="004322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2C5">
        <w:rPr>
          <w:rFonts w:ascii="Times New Roman" w:hAnsi="Times New Roman" w:cs="Times New Roman"/>
          <w:sz w:val="24"/>
          <w:szCs w:val="24"/>
        </w:rPr>
        <w:t>Нормативный срок освоения ППССЗ среднего 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2C5">
        <w:rPr>
          <w:rFonts w:ascii="Times New Roman" w:hAnsi="Times New Roman" w:cs="Times New Roman"/>
          <w:sz w:val="24"/>
          <w:szCs w:val="24"/>
        </w:rPr>
        <w:t>углубленной подготовки специальности 44.02.02 Преподавание в начальных классах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2C5">
        <w:rPr>
          <w:rFonts w:ascii="Times New Roman" w:hAnsi="Times New Roman" w:cs="Times New Roman"/>
          <w:sz w:val="24"/>
          <w:szCs w:val="24"/>
        </w:rPr>
        <w:t>очной форме получения образования и присваиваемая квалификация приводятся</w:t>
      </w:r>
      <w:r>
        <w:rPr>
          <w:rFonts w:ascii="Times New Roman" w:hAnsi="Times New Roman" w:cs="Times New Roman"/>
          <w:sz w:val="24"/>
          <w:szCs w:val="24"/>
        </w:rPr>
        <w:t xml:space="preserve"> в таблице.</w:t>
      </w:r>
      <w:r w:rsidRPr="004322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22C5" w:rsidRDefault="004322C5" w:rsidP="004322C5">
      <w:pPr>
        <w:jc w:val="right"/>
        <w:rPr>
          <w:rFonts w:ascii="Times New Roman" w:hAnsi="Times New Roman" w:cs="Times New Roman"/>
          <w:sz w:val="24"/>
          <w:szCs w:val="24"/>
        </w:rPr>
      </w:pPr>
      <w:r w:rsidRPr="004322C5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4A2CCD">
        <w:rPr>
          <w:rFonts w:ascii="Times New Roman" w:hAnsi="Times New Roman" w:cs="Times New Roman"/>
          <w:sz w:val="24"/>
          <w:szCs w:val="24"/>
        </w:rPr>
        <w:t>2</w:t>
      </w:r>
    </w:p>
    <w:p w:rsidR="004322C5" w:rsidRDefault="004322C5" w:rsidP="00A347EB">
      <w:pPr>
        <w:jc w:val="center"/>
        <w:rPr>
          <w:rFonts w:ascii="Times New Roman" w:hAnsi="Times New Roman" w:cs="Times New Roman"/>
          <w:sz w:val="24"/>
          <w:szCs w:val="24"/>
        </w:rPr>
      </w:pPr>
      <w:r w:rsidRPr="004322C5">
        <w:rPr>
          <w:rFonts w:ascii="Times New Roman" w:hAnsi="Times New Roman" w:cs="Times New Roman"/>
          <w:sz w:val="24"/>
          <w:szCs w:val="24"/>
        </w:rPr>
        <w:t>Нормативный срок освоения ППССЗ по специальности 44.02.02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2C5">
        <w:rPr>
          <w:rFonts w:ascii="Times New Roman" w:hAnsi="Times New Roman" w:cs="Times New Roman"/>
          <w:sz w:val="24"/>
          <w:szCs w:val="24"/>
        </w:rPr>
        <w:t>Преподавание в начальных классах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83"/>
        <w:gridCol w:w="2941"/>
        <w:gridCol w:w="3821"/>
      </w:tblGrid>
      <w:tr w:rsidR="004322C5" w:rsidTr="00047C21">
        <w:tc>
          <w:tcPr>
            <w:tcW w:w="0" w:type="auto"/>
          </w:tcPr>
          <w:p w:rsidR="004322C5" w:rsidRPr="004322C5" w:rsidRDefault="004322C5" w:rsidP="004322C5">
            <w:pPr>
              <w:jc w:val="center"/>
              <w:rPr>
                <w:rFonts w:ascii="Times New Roman" w:hAnsi="Times New Roman" w:cs="Times New Roman"/>
              </w:rPr>
            </w:pPr>
            <w:r w:rsidRPr="004322C5">
              <w:rPr>
                <w:rFonts w:ascii="Times New Roman" w:hAnsi="Times New Roman" w:cs="Times New Roman"/>
              </w:rPr>
              <w:t>Образовательная база</w:t>
            </w:r>
          </w:p>
          <w:p w:rsidR="004322C5" w:rsidRPr="004322C5" w:rsidRDefault="004322C5" w:rsidP="004322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</w:tcPr>
          <w:p w:rsidR="004322C5" w:rsidRPr="004322C5" w:rsidRDefault="004322C5" w:rsidP="004322C5">
            <w:pPr>
              <w:jc w:val="center"/>
              <w:rPr>
                <w:rFonts w:ascii="Times New Roman" w:hAnsi="Times New Roman" w:cs="Times New Roman"/>
              </w:rPr>
            </w:pPr>
            <w:r w:rsidRPr="004322C5">
              <w:rPr>
                <w:rFonts w:ascii="Times New Roman" w:hAnsi="Times New Roman" w:cs="Times New Roman"/>
              </w:rPr>
              <w:t>Наименование квалификации</w:t>
            </w:r>
          </w:p>
          <w:p w:rsidR="004322C5" w:rsidRPr="004322C5" w:rsidRDefault="004322C5" w:rsidP="004322C5">
            <w:pPr>
              <w:jc w:val="center"/>
              <w:rPr>
                <w:rFonts w:ascii="Times New Roman" w:hAnsi="Times New Roman" w:cs="Times New Roman"/>
              </w:rPr>
            </w:pPr>
            <w:r w:rsidRPr="004322C5">
              <w:rPr>
                <w:rFonts w:ascii="Times New Roman" w:hAnsi="Times New Roman" w:cs="Times New Roman"/>
              </w:rPr>
              <w:t>углубленной подготовки</w:t>
            </w:r>
          </w:p>
        </w:tc>
        <w:tc>
          <w:tcPr>
            <w:tcW w:w="3821" w:type="dxa"/>
          </w:tcPr>
          <w:p w:rsidR="004322C5" w:rsidRPr="004322C5" w:rsidRDefault="004322C5" w:rsidP="004322C5">
            <w:pPr>
              <w:jc w:val="center"/>
              <w:rPr>
                <w:rFonts w:ascii="Times New Roman" w:hAnsi="Times New Roman" w:cs="Times New Roman"/>
              </w:rPr>
            </w:pPr>
            <w:r w:rsidRPr="004322C5">
              <w:rPr>
                <w:rFonts w:ascii="Times New Roman" w:hAnsi="Times New Roman" w:cs="Times New Roman"/>
              </w:rPr>
              <w:t>Нормативный срок освоения</w:t>
            </w:r>
          </w:p>
          <w:p w:rsidR="004322C5" w:rsidRPr="004322C5" w:rsidRDefault="004322C5" w:rsidP="004322C5">
            <w:pPr>
              <w:jc w:val="center"/>
              <w:rPr>
                <w:rFonts w:ascii="Times New Roman" w:hAnsi="Times New Roman" w:cs="Times New Roman"/>
              </w:rPr>
            </w:pPr>
            <w:r w:rsidRPr="004322C5">
              <w:rPr>
                <w:rFonts w:ascii="Times New Roman" w:hAnsi="Times New Roman" w:cs="Times New Roman"/>
              </w:rPr>
              <w:t>ППССЗ СПО углубленной</w:t>
            </w:r>
          </w:p>
          <w:p w:rsidR="004322C5" w:rsidRPr="004322C5" w:rsidRDefault="004322C5" w:rsidP="004322C5">
            <w:pPr>
              <w:jc w:val="center"/>
              <w:rPr>
                <w:rFonts w:ascii="Times New Roman" w:hAnsi="Times New Roman" w:cs="Times New Roman"/>
              </w:rPr>
            </w:pPr>
            <w:r w:rsidRPr="004322C5">
              <w:rPr>
                <w:rFonts w:ascii="Times New Roman" w:hAnsi="Times New Roman" w:cs="Times New Roman"/>
              </w:rPr>
              <w:t>подготовки при очной форме получения образования</w:t>
            </w:r>
          </w:p>
        </w:tc>
      </w:tr>
      <w:tr w:rsidR="004322C5" w:rsidTr="00047C21">
        <w:tc>
          <w:tcPr>
            <w:tcW w:w="0" w:type="auto"/>
          </w:tcPr>
          <w:p w:rsidR="004322C5" w:rsidRPr="004322C5" w:rsidRDefault="004322C5" w:rsidP="00047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5">
              <w:rPr>
                <w:rFonts w:ascii="Times New Roman" w:hAnsi="Times New Roman" w:cs="Times New Roman"/>
                <w:sz w:val="24"/>
                <w:szCs w:val="24"/>
              </w:rPr>
              <w:t>На базе основного общего</w:t>
            </w:r>
          </w:p>
          <w:p w:rsidR="004322C5" w:rsidRPr="004322C5" w:rsidRDefault="004322C5" w:rsidP="00047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5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4322C5" w:rsidRDefault="004322C5" w:rsidP="00047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047C21" w:rsidRDefault="00047C21" w:rsidP="00047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2C5" w:rsidRDefault="004322C5" w:rsidP="00047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5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821" w:type="dxa"/>
          </w:tcPr>
          <w:p w:rsidR="00047C21" w:rsidRDefault="00047C21" w:rsidP="00047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2C5" w:rsidRPr="004322C5" w:rsidRDefault="004322C5" w:rsidP="00047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5">
              <w:rPr>
                <w:rFonts w:ascii="Times New Roman" w:hAnsi="Times New Roman" w:cs="Times New Roman"/>
                <w:sz w:val="24"/>
                <w:szCs w:val="24"/>
              </w:rPr>
              <w:t>3 года 10 месяцев</w:t>
            </w:r>
          </w:p>
          <w:p w:rsidR="004322C5" w:rsidRDefault="004322C5" w:rsidP="00047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22C5" w:rsidRPr="004322C5" w:rsidRDefault="004322C5" w:rsidP="007B31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22C5" w:rsidRPr="007B3141" w:rsidRDefault="004322C5" w:rsidP="007B314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3141">
        <w:rPr>
          <w:rFonts w:ascii="Times New Roman" w:hAnsi="Times New Roman" w:cs="Times New Roman"/>
          <w:i/>
          <w:sz w:val="24"/>
          <w:szCs w:val="24"/>
        </w:rPr>
        <w:t>Область профессион</w:t>
      </w:r>
      <w:r w:rsidR="00047C21">
        <w:rPr>
          <w:rFonts w:ascii="Times New Roman" w:hAnsi="Times New Roman" w:cs="Times New Roman"/>
          <w:i/>
          <w:sz w:val="24"/>
          <w:szCs w:val="24"/>
        </w:rPr>
        <w:t>альной деятельности выпускников</w:t>
      </w:r>
    </w:p>
    <w:p w:rsidR="004322C5" w:rsidRPr="004322C5" w:rsidRDefault="004322C5" w:rsidP="007B31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2C5">
        <w:rPr>
          <w:rFonts w:ascii="Times New Roman" w:hAnsi="Times New Roman" w:cs="Times New Roman"/>
          <w:sz w:val="24"/>
          <w:szCs w:val="24"/>
        </w:rPr>
        <w:t xml:space="preserve">Обучение </w:t>
      </w:r>
      <w:r w:rsidR="007B3141" w:rsidRPr="004322C5">
        <w:rPr>
          <w:rFonts w:ascii="Times New Roman" w:hAnsi="Times New Roman" w:cs="Times New Roman"/>
          <w:sz w:val="24"/>
          <w:szCs w:val="24"/>
        </w:rPr>
        <w:t>и воспитание детей в процессе реализации образовательных программ</w:t>
      </w:r>
      <w:r w:rsidR="007B3141">
        <w:rPr>
          <w:rFonts w:ascii="Times New Roman" w:hAnsi="Times New Roman" w:cs="Times New Roman"/>
          <w:sz w:val="24"/>
          <w:szCs w:val="24"/>
        </w:rPr>
        <w:t xml:space="preserve"> </w:t>
      </w:r>
      <w:r w:rsidRPr="004322C5">
        <w:rPr>
          <w:rFonts w:ascii="Times New Roman" w:hAnsi="Times New Roman" w:cs="Times New Roman"/>
          <w:sz w:val="24"/>
          <w:szCs w:val="24"/>
        </w:rPr>
        <w:t>начального общего образования.</w:t>
      </w:r>
    </w:p>
    <w:p w:rsidR="004322C5" w:rsidRPr="004322C5" w:rsidRDefault="004322C5" w:rsidP="007B31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41">
        <w:rPr>
          <w:rFonts w:ascii="Times New Roman" w:hAnsi="Times New Roman" w:cs="Times New Roman"/>
          <w:i/>
          <w:sz w:val="24"/>
          <w:szCs w:val="24"/>
        </w:rPr>
        <w:t>Объектами профессиональной деятельности выпускников являются</w:t>
      </w:r>
      <w:r w:rsidRPr="004322C5">
        <w:rPr>
          <w:rFonts w:ascii="Times New Roman" w:hAnsi="Times New Roman" w:cs="Times New Roman"/>
          <w:sz w:val="24"/>
          <w:szCs w:val="24"/>
        </w:rPr>
        <w:t>:</w:t>
      </w:r>
    </w:p>
    <w:p w:rsidR="004322C5" w:rsidRPr="007B3141" w:rsidRDefault="007B3141" w:rsidP="007B314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41">
        <w:rPr>
          <w:rFonts w:ascii="Times New Roman" w:hAnsi="Times New Roman" w:cs="Times New Roman"/>
          <w:sz w:val="24"/>
          <w:szCs w:val="24"/>
        </w:rPr>
        <w:t xml:space="preserve">задачи, содержание, методы, средства, формы и процесс организации урочной </w:t>
      </w:r>
      <w:r w:rsidR="004322C5" w:rsidRPr="007B3141">
        <w:rPr>
          <w:rFonts w:ascii="Times New Roman" w:hAnsi="Times New Roman" w:cs="Times New Roman"/>
          <w:sz w:val="24"/>
          <w:szCs w:val="24"/>
        </w:rPr>
        <w:t>и внеурочной деятельности обучающихся в начальных классах;</w:t>
      </w:r>
    </w:p>
    <w:p w:rsidR="004322C5" w:rsidRPr="007B3141" w:rsidRDefault="004322C5" w:rsidP="007B314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41">
        <w:rPr>
          <w:rFonts w:ascii="Times New Roman" w:hAnsi="Times New Roman" w:cs="Times New Roman"/>
          <w:sz w:val="24"/>
          <w:szCs w:val="24"/>
        </w:rPr>
        <w:t xml:space="preserve">задачи, содержание, методы, формы, </w:t>
      </w:r>
      <w:r w:rsidR="007B3141" w:rsidRPr="007B3141">
        <w:rPr>
          <w:rFonts w:ascii="Times New Roman" w:hAnsi="Times New Roman" w:cs="Times New Roman"/>
          <w:sz w:val="24"/>
          <w:szCs w:val="24"/>
        </w:rPr>
        <w:t xml:space="preserve">средства организации и процесс </w:t>
      </w:r>
      <w:r w:rsidRPr="007B3141">
        <w:rPr>
          <w:rFonts w:ascii="Times New Roman" w:hAnsi="Times New Roman" w:cs="Times New Roman"/>
          <w:sz w:val="24"/>
          <w:szCs w:val="24"/>
        </w:rPr>
        <w:t>взаимодействия с коллегами и социальными партнерами</w:t>
      </w:r>
      <w:r w:rsidR="007B3141" w:rsidRPr="007B3141">
        <w:rPr>
          <w:rFonts w:ascii="Times New Roman" w:hAnsi="Times New Roman" w:cs="Times New Roman"/>
          <w:sz w:val="24"/>
          <w:szCs w:val="24"/>
        </w:rPr>
        <w:t xml:space="preserve"> (учреждениями, организациями) </w:t>
      </w:r>
      <w:r w:rsidRPr="007B3141">
        <w:rPr>
          <w:rFonts w:ascii="Times New Roman" w:hAnsi="Times New Roman" w:cs="Times New Roman"/>
          <w:sz w:val="24"/>
          <w:szCs w:val="24"/>
        </w:rPr>
        <w:t>образования, культуры, родителями (лицами, их за</w:t>
      </w:r>
      <w:r w:rsidR="007B3141" w:rsidRPr="007B3141">
        <w:rPr>
          <w:rFonts w:ascii="Times New Roman" w:hAnsi="Times New Roman" w:cs="Times New Roman"/>
          <w:sz w:val="24"/>
          <w:szCs w:val="24"/>
        </w:rPr>
        <w:t xml:space="preserve">меняющими) по вопросам обучения </w:t>
      </w:r>
      <w:r w:rsidRPr="007B3141">
        <w:rPr>
          <w:rFonts w:ascii="Times New Roman" w:hAnsi="Times New Roman" w:cs="Times New Roman"/>
          <w:sz w:val="24"/>
          <w:szCs w:val="24"/>
        </w:rPr>
        <w:t>и воспитания младших школьников;</w:t>
      </w:r>
    </w:p>
    <w:p w:rsidR="004322C5" w:rsidRPr="007B3141" w:rsidRDefault="004322C5" w:rsidP="007B314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41">
        <w:rPr>
          <w:rFonts w:ascii="Times New Roman" w:hAnsi="Times New Roman" w:cs="Times New Roman"/>
          <w:sz w:val="24"/>
          <w:szCs w:val="24"/>
        </w:rPr>
        <w:t>документационное обеспечение образовательного процесса.</w:t>
      </w:r>
    </w:p>
    <w:p w:rsidR="004322C5" w:rsidRPr="007B3141" w:rsidRDefault="004322C5" w:rsidP="007B314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3141">
        <w:rPr>
          <w:rFonts w:ascii="Times New Roman" w:hAnsi="Times New Roman" w:cs="Times New Roman"/>
          <w:i/>
          <w:sz w:val="24"/>
          <w:szCs w:val="24"/>
        </w:rPr>
        <w:t>Виды профессиональной деятельности и профессиональные компетенции выпускника:</w:t>
      </w:r>
    </w:p>
    <w:p w:rsidR="004322C5" w:rsidRPr="007B3141" w:rsidRDefault="007B3141" w:rsidP="007B3141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41">
        <w:rPr>
          <w:rFonts w:ascii="Times New Roman" w:hAnsi="Times New Roman" w:cs="Times New Roman"/>
          <w:sz w:val="24"/>
          <w:szCs w:val="24"/>
        </w:rPr>
        <w:t>П</w:t>
      </w:r>
      <w:r w:rsidR="004322C5" w:rsidRPr="007B3141">
        <w:rPr>
          <w:rFonts w:ascii="Times New Roman" w:hAnsi="Times New Roman" w:cs="Times New Roman"/>
          <w:sz w:val="24"/>
          <w:szCs w:val="24"/>
        </w:rPr>
        <w:t>реподавание по программам начального общего образования.</w:t>
      </w:r>
    </w:p>
    <w:p w:rsidR="004322C5" w:rsidRPr="007B3141" w:rsidRDefault="004322C5" w:rsidP="007B3141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41">
        <w:rPr>
          <w:rFonts w:ascii="Times New Roman" w:hAnsi="Times New Roman" w:cs="Times New Roman"/>
          <w:sz w:val="24"/>
          <w:szCs w:val="24"/>
        </w:rPr>
        <w:t>Организация внеурочной деятельности и общения младших школьников.</w:t>
      </w:r>
    </w:p>
    <w:p w:rsidR="004322C5" w:rsidRPr="007B3141" w:rsidRDefault="004322C5" w:rsidP="007B3141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41">
        <w:rPr>
          <w:rFonts w:ascii="Times New Roman" w:hAnsi="Times New Roman" w:cs="Times New Roman"/>
          <w:sz w:val="24"/>
          <w:szCs w:val="24"/>
        </w:rPr>
        <w:t>Классное руководство.</w:t>
      </w:r>
    </w:p>
    <w:p w:rsidR="004322C5" w:rsidRPr="007B3141" w:rsidRDefault="004322C5" w:rsidP="007B3141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41">
        <w:rPr>
          <w:rFonts w:ascii="Times New Roman" w:hAnsi="Times New Roman" w:cs="Times New Roman"/>
          <w:sz w:val="24"/>
          <w:szCs w:val="24"/>
        </w:rPr>
        <w:t>Методическое обеспечение образовательного процесса.</w:t>
      </w:r>
    </w:p>
    <w:p w:rsidR="004322C5" w:rsidRPr="007B3141" w:rsidRDefault="004322C5" w:rsidP="007B314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3141">
        <w:rPr>
          <w:rFonts w:ascii="Times New Roman" w:hAnsi="Times New Roman" w:cs="Times New Roman"/>
          <w:i/>
          <w:sz w:val="24"/>
          <w:szCs w:val="24"/>
        </w:rPr>
        <w:t>Требования к результатам освоения ППССЗ</w:t>
      </w:r>
    </w:p>
    <w:p w:rsidR="007B3141" w:rsidRPr="00F047F1" w:rsidRDefault="007B3141" w:rsidP="007B314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highlight w:val="white"/>
        </w:rPr>
      </w:pPr>
      <w:r w:rsidRPr="00AE1ED2">
        <w:rPr>
          <w:rFonts w:ascii="Times New Roman" w:hAnsi="Times New Roman"/>
          <w:sz w:val="24"/>
          <w:szCs w:val="24"/>
        </w:rPr>
        <w:t>Результаты освоения ОПОП СПО определяются приобретаемыми выпускником компетенциями, то есть способностью студента применять знания, умения и личные качества в соответствии с задачами профессиональной деятельности</w:t>
      </w:r>
    </w:p>
    <w:p w:rsidR="007B3141" w:rsidRPr="00E85A99" w:rsidRDefault="007B3141" w:rsidP="007B3141">
      <w:pPr>
        <w:pStyle w:val="a5"/>
        <w:widowControl w:val="0"/>
        <w:spacing w:line="276" w:lineRule="auto"/>
        <w:ind w:left="0" w:firstLine="0"/>
        <w:jc w:val="both"/>
        <w:rPr>
          <w:rFonts w:ascii="Times New Roman" w:hAnsi="Times New Roman" w:cs="Times New Roman"/>
          <w:iCs/>
          <w:szCs w:val="24"/>
        </w:rPr>
      </w:pPr>
      <w:r w:rsidRPr="00F047F1">
        <w:rPr>
          <w:rFonts w:ascii="Times New Roman" w:hAnsi="Times New Roman" w:cs="Times New Roman"/>
          <w:bCs/>
          <w:szCs w:val="24"/>
        </w:rPr>
        <w:t>Учитель начальных классов</w:t>
      </w:r>
      <w:r w:rsidRPr="00F047F1">
        <w:rPr>
          <w:rFonts w:ascii="Times New Roman" w:hAnsi="Times New Roman" w:cs="Times New Roman"/>
          <w:b/>
          <w:bCs/>
          <w:szCs w:val="24"/>
        </w:rPr>
        <w:t xml:space="preserve"> </w:t>
      </w:r>
      <w:r w:rsidRPr="00F047F1">
        <w:rPr>
          <w:rFonts w:ascii="Times New Roman" w:hAnsi="Times New Roman" w:cs="Times New Roman"/>
          <w:szCs w:val="24"/>
        </w:rPr>
        <w:t xml:space="preserve">должен обладать </w:t>
      </w:r>
      <w:r w:rsidRPr="000860B6">
        <w:rPr>
          <w:rFonts w:ascii="Times New Roman" w:hAnsi="Times New Roman" w:cs="Times New Roman"/>
          <w:szCs w:val="24"/>
        </w:rPr>
        <w:t xml:space="preserve">общими </w:t>
      </w:r>
      <w:r w:rsidRPr="000860B6">
        <w:rPr>
          <w:rFonts w:ascii="Times New Roman" w:hAnsi="Times New Roman" w:cs="Times New Roman"/>
          <w:iCs/>
          <w:szCs w:val="24"/>
        </w:rPr>
        <w:t>компетенциями, в</w:t>
      </w:r>
      <w:r>
        <w:rPr>
          <w:rFonts w:ascii="Times New Roman" w:hAnsi="Times New Roman" w:cs="Times New Roman"/>
          <w:iCs/>
          <w:szCs w:val="24"/>
        </w:rPr>
        <w:t xml:space="preserve">ключающими в </w:t>
      </w:r>
      <w:r w:rsidRPr="00F047F1">
        <w:rPr>
          <w:rFonts w:ascii="Times New Roman" w:hAnsi="Times New Roman" w:cs="Times New Roman"/>
          <w:iCs/>
          <w:szCs w:val="24"/>
        </w:rPr>
        <w:t>себя способность: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ОК 3. Оценивать риски и принимать решения в нестандартных ситуациях.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lastRenderedPageBreak/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ОК5.</w:t>
      </w:r>
      <w:r w:rsidRPr="0072185F">
        <w:rPr>
          <w:rFonts w:ascii="Times New Roman" w:hAnsi="Times New Roman"/>
          <w:sz w:val="24"/>
          <w:szCs w:val="24"/>
        </w:rPr>
        <w:t>Использовать информационно-коммуникационные технологии для совершенствования профессиональной деятельности.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ОК 10. Осуществлять профилактику травматизма, обеспечивать охрану жизни и здоровья детей.</w:t>
      </w:r>
    </w:p>
    <w:p w:rsidR="007B3141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 xml:space="preserve">ОК 11. Строить профессиональную деятельность с соблюдением </w:t>
      </w:r>
      <w:r>
        <w:rPr>
          <w:rFonts w:ascii="Times New Roman" w:hAnsi="Times New Roman"/>
          <w:sz w:val="24"/>
          <w:szCs w:val="24"/>
        </w:rPr>
        <w:t>правовых норм, ее регулирующих.</w:t>
      </w:r>
    </w:p>
    <w:p w:rsidR="007B3141" w:rsidRPr="007B3141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7B3141">
        <w:rPr>
          <w:rFonts w:ascii="Times New Roman" w:hAnsi="Times New Roman"/>
          <w:i/>
          <w:sz w:val="24"/>
          <w:szCs w:val="24"/>
        </w:rPr>
        <w:t>Виды профессиональной деятельности и профессиональные компетенции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141">
        <w:rPr>
          <w:rFonts w:ascii="Times New Roman" w:hAnsi="Times New Roman"/>
          <w:sz w:val="24"/>
          <w:szCs w:val="24"/>
        </w:rPr>
        <w:t xml:space="preserve">Учитель начальных классов должен обладать профессиональными </w:t>
      </w:r>
      <w:r w:rsidR="000B32B4" w:rsidRPr="007B3141">
        <w:rPr>
          <w:rFonts w:ascii="Times New Roman" w:hAnsi="Times New Roman"/>
          <w:sz w:val="24"/>
          <w:szCs w:val="24"/>
        </w:rPr>
        <w:t xml:space="preserve">компетенциями, </w:t>
      </w:r>
      <w:r w:rsidR="000B32B4">
        <w:rPr>
          <w:rFonts w:ascii="Times New Roman" w:hAnsi="Times New Roman"/>
          <w:sz w:val="24"/>
          <w:szCs w:val="24"/>
        </w:rPr>
        <w:t>соответствующими</w:t>
      </w:r>
      <w:r w:rsidR="000B32B4" w:rsidRPr="007B3141">
        <w:rPr>
          <w:rFonts w:ascii="Times New Roman" w:hAnsi="Times New Roman"/>
          <w:sz w:val="24"/>
          <w:szCs w:val="24"/>
        </w:rPr>
        <w:t xml:space="preserve"> основным видам профессиональной деятельности</w:t>
      </w:r>
    </w:p>
    <w:p w:rsidR="007B3141" w:rsidRPr="0072185F" w:rsidRDefault="007B3141" w:rsidP="000B32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i/>
          <w:sz w:val="24"/>
          <w:szCs w:val="24"/>
        </w:rPr>
        <w:t>Преподавание по образовательным программам начального общего образования</w:t>
      </w:r>
      <w:r w:rsidRPr="0072185F">
        <w:rPr>
          <w:rFonts w:ascii="Times New Roman" w:hAnsi="Times New Roman"/>
          <w:sz w:val="24"/>
          <w:szCs w:val="24"/>
        </w:rPr>
        <w:t>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ПК 1.1. Определять цели и задачи, планировать уроки.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ПК 1.2. Проводить уроки.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ПК 1.3. Осуществлять педагогический контроль, оценивать процесс и результаты обучения.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ПК 1.4. Анализировать уроки.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</w:t>
      </w:r>
      <w:r w:rsidRPr="0072185F">
        <w:rPr>
          <w:rFonts w:ascii="Times New Roman" w:hAnsi="Times New Roman"/>
          <w:sz w:val="24"/>
          <w:szCs w:val="24"/>
        </w:rPr>
        <w:t>1.5. Вести документацию, обеспечивающую обучение по образовательным программам начального общего образования.</w:t>
      </w:r>
    </w:p>
    <w:p w:rsidR="007B3141" w:rsidRPr="0072185F" w:rsidRDefault="007B3141" w:rsidP="000B32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2185F">
        <w:rPr>
          <w:rFonts w:ascii="Times New Roman" w:hAnsi="Times New Roman"/>
          <w:i/>
          <w:sz w:val="24"/>
          <w:szCs w:val="24"/>
        </w:rPr>
        <w:t>Организация внеурочной деятельности и общения учащихся.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ПК 2.1. Определять цели и задачи внеурочной деятельности и общения, планировать внеурочные занятия.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ПК 2.2. Проводить внеурочные занятия.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ПК 2.3. Осуществлять педагогический контроль, оценивать процесс и результаты деятельности обучающихся.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ПК 2.4. Анализировать процесс и результаты внеурочной деятельности и отдельных занятий.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ПК 2.5. Вести документацию, обеспечивающую организацию внеурочной деятельности и общения обучающихся.</w:t>
      </w:r>
    </w:p>
    <w:p w:rsidR="007B3141" w:rsidRPr="0072185F" w:rsidRDefault="007B3141" w:rsidP="000B32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2185F">
        <w:rPr>
          <w:rFonts w:ascii="Times New Roman" w:hAnsi="Times New Roman"/>
          <w:i/>
          <w:sz w:val="24"/>
          <w:szCs w:val="24"/>
        </w:rPr>
        <w:t>Классное руководство.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ПК 3.1. Проводить педагогическое наблюдение и диагностику, интерпретировать полученные результаты.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ПК 3.2. Определять цели и задачи, планировать внеклассную работу.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ПК 3.3. Проводить внеклассные мероприятия.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ПК 3.4. Анализировать процесс и результаты проведения внеклассных мероприятий.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ПК 3.5. Определять цели и задачи, планировать работу с родителями.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ПК 3.6. Обеспечивать взаимодействие с родителями учащихся при решении задач обучения и воспитания.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ПК 3.7. Анализировать результаты работы с родителями.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ПК 3.8. Координировать деятельность работников образовательной организации, работающих с классом.</w:t>
      </w:r>
    </w:p>
    <w:p w:rsidR="007B3141" w:rsidRPr="0072185F" w:rsidRDefault="007B3141" w:rsidP="000B32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2185F">
        <w:rPr>
          <w:rFonts w:ascii="Times New Roman" w:hAnsi="Times New Roman"/>
          <w:i/>
          <w:sz w:val="24"/>
          <w:szCs w:val="24"/>
        </w:rPr>
        <w:t>Методическое обеспечение образовательного процесса.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lastRenderedPageBreak/>
        <w:t>ПК 4.1. Выбирать учебно-методический комплект, разрабатывать учебно-методические материалы (рабочие программы, учебно-тематические планы) на основе федерального государственного образовательного стандарта и примерных основных образовательных программ с учетом типа образовательной организации, особенностей класса/группы и отдельных обучающихся.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ПК 4.2. Создавать в кабинете предметно-развивающую среду.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ПК 4.3. 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</w:t>
      </w:r>
    </w:p>
    <w:p w:rsidR="007B3141" w:rsidRPr="0072185F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ПК 4.4. Оформлять педагогические разработки в виде отчетов, рефератов, выступлений.</w:t>
      </w:r>
    </w:p>
    <w:p w:rsidR="007B3141" w:rsidRDefault="007B3141" w:rsidP="007B3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2185F">
        <w:rPr>
          <w:rFonts w:ascii="Times New Roman" w:hAnsi="Times New Roman"/>
          <w:sz w:val="24"/>
          <w:szCs w:val="24"/>
        </w:rPr>
        <w:t>ПК 4.5. Участвовать в исследовательской и проектной деятельности в области начального общего образования.</w:t>
      </w:r>
      <w:bookmarkStart w:id="0" w:name="Par138"/>
      <w:bookmarkEnd w:id="0"/>
    </w:p>
    <w:p w:rsidR="000B32B4" w:rsidRPr="000B32B4" w:rsidRDefault="000B32B4" w:rsidP="000B32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0B32B4">
        <w:rPr>
          <w:rFonts w:ascii="Times New Roman" w:hAnsi="Times New Roman"/>
          <w:i/>
          <w:sz w:val="24"/>
          <w:szCs w:val="24"/>
        </w:rPr>
        <w:t>Рабочие программы дисциплин</w:t>
      </w:r>
    </w:p>
    <w:p w:rsidR="000B32B4" w:rsidRDefault="000B32B4" w:rsidP="00F20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32B4">
        <w:rPr>
          <w:rFonts w:ascii="Times New Roman" w:hAnsi="Times New Roman"/>
          <w:sz w:val="24"/>
          <w:szCs w:val="24"/>
        </w:rPr>
        <w:t>Рабочие программы дисциплин разработаны в соответствие с разъяснениями</w:t>
      </w:r>
      <w:r w:rsidR="00F200FA">
        <w:rPr>
          <w:rFonts w:ascii="Times New Roman" w:hAnsi="Times New Roman"/>
          <w:sz w:val="24"/>
          <w:szCs w:val="24"/>
        </w:rPr>
        <w:t xml:space="preserve"> </w:t>
      </w:r>
      <w:r w:rsidRPr="000B32B4">
        <w:rPr>
          <w:rFonts w:ascii="Times New Roman" w:hAnsi="Times New Roman"/>
          <w:sz w:val="24"/>
          <w:szCs w:val="24"/>
        </w:rPr>
        <w:t xml:space="preserve">по формированию примерных программ учебных дисциплин начального </w:t>
      </w:r>
      <w:r w:rsidR="00F200FA">
        <w:rPr>
          <w:rFonts w:ascii="Times New Roman" w:hAnsi="Times New Roman"/>
          <w:sz w:val="24"/>
          <w:szCs w:val="24"/>
        </w:rPr>
        <w:t xml:space="preserve">  </w:t>
      </w:r>
      <w:r w:rsidRPr="000B32B4">
        <w:rPr>
          <w:rFonts w:ascii="Times New Roman" w:hAnsi="Times New Roman"/>
          <w:sz w:val="24"/>
          <w:szCs w:val="24"/>
        </w:rPr>
        <w:t>профессионального и среднего профессионального образования на основе Федеральных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2B4">
        <w:rPr>
          <w:rFonts w:ascii="Times New Roman" w:hAnsi="Times New Roman"/>
          <w:sz w:val="24"/>
          <w:szCs w:val="24"/>
        </w:rPr>
        <w:t>государственных образовательных стандартов начального профессионального и среднего профессионального образования, утвержденные Департаментом</w:t>
      </w:r>
      <w:r>
        <w:rPr>
          <w:rFonts w:ascii="Times New Roman" w:hAnsi="Times New Roman"/>
          <w:sz w:val="24"/>
          <w:szCs w:val="24"/>
        </w:rPr>
        <w:t xml:space="preserve"> государственной </w:t>
      </w:r>
      <w:r w:rsidRPr="000B32B4">
        <w:rPr>
          <w:rFonts w:ascii="Times New Roman" w:hAnsi="Times New Roman"/>
          <w:sz w:val="24"/>
          <w:szCs w:val="24"/>
        </w:rPr>
        <w:t>политики в образовании Министерства образования и науки Российской Федерации и тре</w:t>
      </w:r>
      <w:r>
        <w:rPr>
          <w:rFonts w:ascii="Times New Roman" w:hAnsi="Times New Roman"/>
          <w:sz w:val="24"/>
          <w:szCs w:val="24"/>
        </w:rPr>
        <w:t xml:space="preserve">бованиями работодателей. </w:t>
      </w:r>
      <w:r w:rsidRPr="000B32B4">
        <w:rPr>
          <w:rFonts w:ascii="Times New Roman" w:hAnsi="Times New Roman"/>
          <w:sz w:val="24"/>
          <w:szCs w:val="24"/>
        </w:rPr>
        <w:t>Рабочие программы учебной дисциплины рассмотрены на заседани</w:t>
      </w:r>
      <w:r>
        <w:rPr>
          <w:rFonts w:ascii="Times New Roman" w:hAnsi="Times New Roman"/>
          <w:sz w:val="24"/>
          <w:szCs w:val="24"/>
        </w:rPr>
        <w:t xml:space="preserve">ях методических </w:t>
      </w:r>
      <w:r w:rsidRPr="000B32B4">
        <w:rPr>
          <w:rFonts w:ascii="Times New Roman" w:hAnsi="Times New Roman"/>
          <w:sz w:val="24"/>
          <w:szCs w:val="24"/>
        </w:rPr>
        <w:t>объединений</w:t>
      </w:r>
      <w:r>
        <w:rPr>
          <w:rFonts w:ascii="Times New Roman" w:hAnsi="Times New Roman"/>
          <w:sz w:val="24"/>
          <w:szCs w:val="24"/>
        </w:rPr>
        <w:t xml:space="preserve">; </w:t>
      </w:r>
      <w:r w:rsidRPr="000B32B4">
        <w:rPr>
          <w:rFonts w:ascii="Times New Roman" w:hAnsi="Times New Roman"/>
          <w:sz w:val="24"/>
          <w:szCs w:val="24"/>
        </w:rPr>
        <w:t>рекомендованы методическим советом колледжа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2B4">
        <w:rPr>
          <w:rFonts w:ascii="Times New Roman" w:hAnsi="Times New Roman"/>
          <w:sz w:val="24"/>
          <w:szCs w:val="24"/>
        </w:rPr>
        <w:t xml:space="preserve">к использованию в учебном </w:t>
      </w:r>
      <w:r>
        <w:rPr>
          <w:rFonts w:ascii="Times New Roman" w:hAnsi="Times New Roman"/>
          <w:sz w:val="24"/>
          <w:szCs w:val="24"/>
        </w:rPr>
        <w:t>процессе.</w:t>
      </w:r>
    </w:p>
    <w:p w:rsidR="000B32B4" w:rsidRPr="000B32B4" w:rsidRDefault="000B32B4" w:rsidP="000B32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</w:t>
      </w:r>
      <w:r w:rsidR="004A2CCD">
        <w:rPr>
          <w:rFonts w:ascii="Times New Roman" w:hAnsi="Times New Roman"/>
          <w:sz w:val="24"/>
          <w:szCs w:val="24"/>
        </w:rPr>
        <w:t>3</w:t>
      </w:r>
    </w:p>
    <w:p w:rsidR="000B32B4" w:rsidRDefault="000B32B4" w:rsidP="000B32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0B32B4">
        <w:rPr>
          <w:rFonts w:ascii="Times New Roman" w:hAnsi="Times New Roman"/>
          <w:sz w:val="24"/>
          <w:szCs w:val="24"/>
        </w:rPr>
        <w:t>Рабочие программы дисциплин</w:t>
      </w:r>
    </w:p>
    <w:p w:rsidR="00F200FA" w:rsidRDefault="00F200FA" w:rsidP="000B32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555"/>
        <w:gridCol w:w="7938"/>
      </w:tblGrid>
      <w:tr w:rsidR="000B32B4" w:rsidRPr="009D3FB1" w:rsidTr="00F200FA">
        <w:tc>
          <w:tcPr>
            <w:tcW w:w="1555" w:type="dxa"/>
          </w:tcPr>
          <w:p w:rsidR="00E761A1" w:rsidRPr="009D3FB1" w:rsidRDefault="000B32B4" w:rsidP="00E76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 xml:space="preserve">Индекс </w:t>
            </w:r>
          </w:p>
          <w:p w:rsidR="000B32B4" w:rsidRPr="009D3FB1" w:rsidRDefault="000B32B4" w:rsidP="000B32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0B32B4" w:rsidRPr="009D3FB1" w:rsidRDefault="000B32B4" w:rsidP="000B32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Наименование дисциплин</w:t>
            </w:r>
          </w:p>
        </w:tc>
      </w:tr>
      <w:tr w:rsidR="000B32B4" w:rsidRPr="009D3FB1" w:rsidTr="00F200FA">
        <w:tc>
          <w:tcPr>
            <w:tcW w:w="1555" w:type="dxa"/>
            <w:vAlign w:val="center"/>
          </w:tcPr>
          <w:p w:rsidR="000B32B4" w:rsidRPr="009D3FB1" w:rsidRDefault="000B32B4" w:rsidP="000B32B4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01</w:t>
            </w:r>
          </w:p>
        </w:tc>
        <w:tc>
          <w:tcPr>
            <w:tcW w:w="7938" w:type="dxa"/>
            <w:vAlign w:val="center"/>
          </w:tcPr>
          <w:p w:rsidR="000B32B4" w:rsidRPr="009D3FB1" w:rsidRDefault="000B32B4" w:rsidP="000B32B4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>Иностранный язык</w:t>
            </w:r>
          </w:p>
        </w:tc>
      </w:tr>
      <w:tr w:rsidR="000B32B4" w:rsidRPr="009D3FB1" w:rsidTr="00F200FA">
        <w:tc>
          <w:tcPr>
            <w:tcW w:w="1555" w:type="dxa"/>
            <w:vAlign w:val="center"/>
          </w:tcPr>
          <w:p w:rsidR="000B32B4" w:rsidRPr="009D3FB1" w:rsidRDefault="000B32B4" w:rsidP="000B32B4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02</w:t>
            </w:r>
          </w:p>
        </w:tc>
        <w:tc>
          <w:tcPr>
            <w:tcW w:w="7938" w:type="dxa"/>
            <w:vAlign w:val="center"/>
          </w:tcPr>
          <w:p w:rsidR="000B32B4" w:rsidRPr="009D3FB1" w:rsidRDefault="000B32B4" w:rsidP="000B32B4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</w:tr>
      <w:tr w:rsidR="000B32B4" w:rsidRPr="009D3FB1" w:rsidTr="00F200FA">
        <w:tc>
          <w:tcPr>
            <w:tcW w:w="1555" w:type="dxa"/>
            <w:vAlign w:val="center"/>
          </w:tcPr>
          <w:p w:rsidR="000B32B4" w:rsidRPr="009D3FB1" w:rsidRDefault="000B32B4" w:rsidP="000B32B4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03</w:t>
            </w:r>
          </w:p>
        </w:tc>
        <w:tc>
          <w:tcPr>
            <w:tcW w:w="7938" w:type="dxa"/>
            <w:vAlign w:val="center"/>
          </w:tcPr>
          <w:p w:rsidR="000B32B4" w:rsidRPr="009D3FB1" w:rsidRDefault="000B32B4" w:rsidP="000B32B4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</w:tr>
      <w:tr w:rsidR="000B32B4" w:rsidRPr="009D3FB1" w:rsidTr="00F200FA">
        <w:tc>
          <w:tcPr>
            <w:tcW w:w="1555" w:type="dxa"/>
            <w:vAlign w:val="center"/>
          </w:tcPr>
          <w:p w:rsidR="000B32B4" w:rsidRPr="009D3FB1" w:rsidRDefault="000B32B4" w:rsidP="000B32B4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04</w:t>
            </w:r>
          </w:p>
        </w:tc>
        <w:tc>
          <w:tcPr>
            <w:tcW w:w="7938" w:type="dxa"/>
            <w:vAlign w:val="center"/>
          </w:tcPr>
          <w:p w:rsidR="000B32B4" w:rsidRPr="009D3FB1" w:rsidRDefault="000B32B4" w:rsidP="000B32B4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 xml:space="preserve">ОБЖ </w:t>
            </w:r>
          </w:p>
        </w:tc>
      </w:tr>
      <w:tr w:rsidR="000B32B4" w:rsidRPr="009D3FB1" w:rsidTr="00F200FA">
        <w:tc>
          <w:tcPr>
            <w:tcW w:w="1555" w:type="dxa"/>
            <w:vAlign w:val="center"/>
          </w:tcPr>
          <w:p w:rsidR="000B32B4" w:rsidRPr="009D3FB1" w:rsidRDefault="000B32B4" w:rsidP="000B32B4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05</w:t>
            </w:r>
          </w:p>
        </w:tc>
        <w:tc>
          <w:tcPr>
            <w:tcW w:w="7938" w:type="dxa"/>
            <w:vAlign w:val="center"/>
          </w:tcPr>
          <w:p w:rsidR="000B32B4" w:rsidRPr="009D3FB1" w:rsidRDefault="000B32B4" w:rsidP="000B32B4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>Астрономия</w:t>
            </w:r>
          </w:p>
        </w:tc>
      </w:tr>
      <w:tr w:rsidR="000B32B4" w:rsidRPr="009D3FB1" w:rsidTr="00F200FA">
        <w:tc>
          <w:tcPr>
            <w:tcW w:w="1555" w:type="dxa"/>
            <w:vAlign w:val="center"/>
          </w:tcPr>
          <w:p w:rsidR="000B32B4" w:rsidRPr="009D3FB1" w:rsidRDefault="000B32B4" w:rsidP="000B32B4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06</w:t>
            </w:r>
          </w:p>
        </w:tc>
        <w:tc>
          <w:tcPr>
            <w:tcW w:w="7938" w:type="dxa"/>
            <w:vAlign w:val="center"/>
          </w:tcPr>
          <w:p w:rsidR="000B32B4" w:rsidRPr="009D3FB1" w:rsidRDefault="000B32B4" w:rsidP="000B32B4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 xml:space="preserve">Естествознание </w:t>
            </w:r>
          </w:p>
        </w:tc>
      </w:tr>
      <w:tr w:rsidR="000B32B4" w:rsidRPr="009D3FB1" w:rsidTr="00F200FA">
        <w:tc>
          <w:tcPr>
            <w:tcW w:w="1555" w:type="dxa"/>
            <w:vAlign w:val="center"/>
          </w:tcPr>
          <w:p w:rsidR="000B32B4" w:rsidRPr="009D3FB1" w:rsidRDefault="000B32B4" w:rsidP="000B32B4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07</w:t>
            </w:r>
          </w:p>
        </w:tc>
        <w:tc>
          <w:tcPr>
            <w:tcW w:w="7938" w:type="dxa"/>
            <w:vAlign w:val="center"/>
          </w:tcPr>
          <w:p w:rsidR="000B32B4" w:rsidRPr="009D3FB1" w:rsidRDefault="000B32B4" w:rsidP="000B32B4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>Родная литература</w:t>
            </w:r>
          </w:p>
        </w:tc>
      </w:tr>
      <w:tr w:rsidR="00E761A1" w:rsidRPr="009D3FB1" w:rsidTr="00F200FA">
        <w:tc>
          <w:tcPr>
            <w:tcW w:w="1555" w:type="dxa"/>
            <w:vAlign w:val="center"/>
          </w:tcPr>
          <w:p w:rsidR="00E761A1" w:rsidRPr="009D3FB1" w:rsidRDefault="00E761A1" w:rsidP="00E761A1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08</w:t>
            </w:r>
          </w:p>
        </w:tc>
        <w:tc>
          <w:tcPr>
            <w:tcW w:w="7938" w:type="dxa"/>
            <w:vAlign w:val="center"/>
          </w:tcPr>
          <w:p w:rsidR="00E761A1" w:rsidRPr="009D3FB1" w:rsidRDefault="00E761A1" w:rsidP="00E761A1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 xml:space="preserve">Русский язык </w:t>
            </w:r>
          </w:p>
        </w:tc>
      </w:tr>
      <w:tr w:rsidR="00E761A1" w:rsidRPr="009D3FB1" w:rsidTr="00F200FA">
        <w:tc>
          <w:tcPr>
            <w:tcW w:w="1555" w:type="dxa"/>
            <w:vAlign w:val="center"/>
          </w:tcPr>
          <w:p w:rsidR="00E761A1" w:rsidRPr="009D3FB1" w:rsidRDefault="00E761A1" w:rsidP="00E761A1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09</w:t>
            </w:r>
          </w:p>
        </w:tc>
        <w:tc>
          <w:tcPr>
            <w:tcW w:w="7938" w:type="dxa"/>
            <w:vAlign w:val="center"/>
          </w:tcPr>
          <w:p w:rsidR="00E761A1" w:rsidRPr="009D3FB1" w:rsidRDefault="00E761A1" w:rsidP="00E761A1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>Литература</w:t>
            </w:r>
          </w:p>
        </w:tc>
      </w:tr>
      <w:tr w:rsidR="00E761A1" w:rsidRPr="009D3FB1" w:rsidTr="00F200FA">
        <w:tc>
          <w:tcPr>
            <w:tcW w:w="1555" w:type="dxa"/>
            <w:vAlign w:val="center"/>
          </w:tcPr>
          <w:p w:rsidR="00E761A1" w:rsidRPr="009D3FB1" w:rsidRDefault="00E761A1" w:rsidP="00E761A1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10</w:t>
            </w:r>
          </w:p>
        </w:tc>
        <w:tc>
          <w:tcPr>
            <w:tcW w:w="7938" w:type="dxa"/>
            <w:vAlign w:val="center"/>
          </w:tcPr>
          <w:p w:rsidR="00E761A1" w:rsidRPr="009D3FB1" w:rsidRDefault="00E761A1" w:rsidP="00E761A1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>История</w:t>
            </w:r>
          </w:p>
        </w:tc>
      </w:tr>
      <w:tr w:rsidR="00E761A1" w:rsidRPr="009D3FB1" w:rsidTr="00F200FA">
        <w:tc>
          <w:tcPr>
            <w:tcW w:w="1555" w:type="dxa"/>
            <w:vAlign w:val="center"/>
          </w:tcPr>
          <w:p w:rsidR="00E761A1" w:rsidRPr="009D3FB1" w:rsidRDefault="00E761A1" w:rsidP="00E761A1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11</w:t>
            </w:r>
          </w:p>
        </w:tc>
        <w:tc>
          <w:tcPr>
            <w:tcW w:w="7938" w:type="dxa"/>
            <w:vAlign w:val="center"/>
          </w:tcPr>
          <w:p w:rsidR="00E761A1" w:rsidRPr="009D3FB1" w:rsidRDefault="00E761A1" w:rsidP="00E761A1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Обществознание</w:t>
            </w:r>
          </w:p>
        </w:tc>
      </w:tr>
      <w:tr w:rsidR="00E761A1" w:rsidRPr="009D3FB1" w:rsidTr="00F200FA">
        <w:tc>
          <w:tcPr>
            <w:tcW w:w="1555" w:type="dxa"/>
            <w:vAlign w:val="center"/>
          </w:tcPr>
          <w:p w:rsidR="00E761A1" w:rsidRPr="009D3FB1" w:rsidRDefault="00E761A1" w:rsidP="00E761A1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12</w:t>
            </w:r>
          </w:p>
        </w:tc>
        <w:tc>
          <w:tcPr>
            <w:tcW w:w="7938" w:type="dxa"/>
            <w:vAlign w:val="center"/>
          </w:tcPr>
          <w:p w:rsidR="00E761A1" w:rsidRPr="009D3FB1" w:rsidRDefault="00E761A1" w:rsidP="00E761A1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Право</w:t>
            </w:r>
          </w:p>
        </w:tc>
      </w:tr>
      <w:tr w:rsidR="00E761A1" w:rsidRPr="009D3FB1" w:rsidTr="00F200FA">
        <w:tc>
          <w:tcPr>
            <w:tcW w:w="1555" w:type="dxa"/>
            <w:vAlign w:val="center"/>
          </w:tcPr>
          <w:p w:rsidR="00E761A1" w:rsidRPr="009D3FB1" w:rsidRDefault="00E761A1" w:rsidP="00E761A1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ЭК 1</w:t>
            </w:r>
          </w:p>
        </w:tc>
        <w:tc>
          <w:tcPr>
            <w:tcW w:w="7938" w:type="dxa"/>
            <w:vAlign w:val="center"/>
          </w:tcPr>
          <w:p w:rsidR="00E761A1" w:rsidRPr="009D3FB1" w:rsidRDefault="00E761A1" w:rsidP="00E761A1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>Введение в специальность</w:t>
            </w:r>
          </w:p>
        </w:tc>
      </w:tr>
      <w:tr w:rsidR="00E761A1" w:rsidRPr="009D3FB1" w:rsidTr="00F200FA">
        <w:tc>
          <w:tcPr>
            <w:tcW w:w="1555" w:type="dxa"/>
            <w:vAlign w:val="center"/>
          </w:tcPr>
          <w:p w:rsidR="00E761A1" w:rsidRPr="009D3FB1" w:rsidRDefault="00E761A1" w:rsidP="00E761A1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ЭК 2</w:t>
            </w:r>
          </w:p>
        </w:tc>
        <w:tc>
          <w:tcPr>
            <w:tcW w:w="7938" w:type="dxa"/>
            <w:vAlign w:val="center"/>
          </w:tcPr>
          <w:p w:rsidR="00E761A1" w:rsidRPr="009D3FB1" w:rsidRDefault="00E761A1" w:rsidP="00E761A1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 xml:space="preserve">Информатика </w:t>
            </w:r>
          </w:p>
        </w:tc>
      </w:tr>
      <w:tr w:rsidR="00E761A1" w:rsidRPr="009D3FB1" w:rsidTr="00F200FA">
        <w:tc>
          <w:tcPr>
            <w:tcW w:w="1555" w:type="dxa"/>
            <w:vAlign w:val="center"/>
          </w:tcPr>
          <w:p w:rsidR="00E761A1" w:rsidRPr="009D3FB1" w:rsidRDefault="00E761A1" w:rsidP="00E761A1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ЭК 3</w:t>
            </w:r>
          </w:p>
        </w:tc>
        <w:tc>
          <w:tcPr>
            <w:tcW w:w="7938" w:type="dxa"/>
            <w:vAlign w:val="center"/>
          </w:tcPr>
          <w:p w:rsidR="00E761A1" w:rsidRPr="009D3FB1" w:rsidRDefault="00E761A1" w:rsidP="00E761A1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>География</w:t>
            </w:r>
          </w:p>
        </w:tc>
      </w:tr>
      <w:tr w:rsidR="00F200FA" w:rsidRPr="009D3FB1" w:rsidTr="00F200FA">
        <w:tc>
          <w:tcPr>
            <w:tcW w:w="1555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ОГСЭ.01</w:t>
            </w:r>
          </w:p>
        </w:tc>
        <w:tc>
          <w:tcPr>
            <w:tcW w:w="7938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Основы философии</w:t>
            </w:r>
          </w:p>
        </w:tc>
      </w:tr>
      <w:tr w:rsidR="00F200FA" w:rsidRPr="009D3FB1" w:rsidTr="00F200FA">
        <w:tc>
          <w:tcPr>
            <w:tcW w:w="1555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ОГСЭ.02</w:t>
            </w:r>
          </w:p>
        </w:tc>
        <w:tc>
          <w:tcPr>
            <w:tcW w:w="7938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Психология общения</w:t>
            </w:r>
          </w:p>
        </w:tc>
      </w:tr>
      <w:tr w:rsidR="00F200FA" w:rsidRPr="009D3FB1" w:rsidTr="00F200FA">
        <w:tc>
          <w:tcPr>
            <w:tcW w:w="1555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ОГСЭ.03</w:t>
            </w:r>
          </w:p>
        </w:tc>
        <w:tc>
          <w:tcPr>
            <w:tcW w:w="7938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История</w:t>
            </w:r>
          </w:p>
        </w:tc>
      </w:tr>
      <w:tr w:rsidR="00F200FA" w:rsidRPr="009D3FB1" w:rsidTr="00F200FA">
        <w:tc>
          <w:tcPr>
            <w:tcW w:w="1555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ОГСЭ.04</w:t>
            </w:r>
          </w:p>
        </w:tc>
        <w:tc>
          <w:tcPr>
            <w:tcW w:w="7938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Иностранный язык</w:t>
            </w:r>
          </w:p>
        </w:tc>
      </w:tr>
      <w:tr w:rsidR="00F200FA" w:rsidRPr="009D3FB1" w:rsidTr="00F200FA">
        <w:tc>
          <w:tcPr>
            <w:tcW w:w="1555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ОГСЭ.05</w:t>
            </w:r>
          </w:p>
        </w:tc>
        <w:tc>
          <w:tcPr>
            <w:tcW w:w="7938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Физическая культура</w:t>
            </w:r>
          </w:p>
        </w:tc>
      </w:tr>
      <w:tr w:rsidR="00F200FA" w:rsidRPr="009D3FB1" w:rsidTr="00F200FA">
        <w:tc>
          <w:tcPr>
            <w:tcW w:w="1555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ОГСЭ.07</w:t>
            </w:r>
          </w:p>
        </w:tc>
        <w:tc>
          <w:tcPr>
            <w:tcW w:w="7938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История Кольской земли</w:t>
            </w:r>
          </w:p>
        </w:tc>
      </w:tr>
      <w:tr w:rsidR="00F200FA" w:rsidRPr="009D3FB1" w:rsidTr="00F200FA">
        <w:tc>
          <w:tcPr>
            <w:tcW w:w="1555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ОГСЭ.08</w:t>
            </w:r>
          </w:p>
        </w:tc>
        <w:tc>
          <w:tcPr>
            <w:tcW w:w="7938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Основы финансовой грамотности</w:t>
            </w:r>
          </w:p>
        </w:tc>
      </w:tr>
      <w:tr w:rsidR="00F200FA" w:rsidRPr="009D3FB1" w:rsidTr="00F200FA">
        <w:tc>
          <w:tcPr>
            <w:tcW w:w="1555" w:type="dxa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ЕН.01</w:t>
            </w:r>
          </w:p>
        </w:tc>
        <w:tc>
          <w:tcPr>
            <w:tcW w:w="7938" w:type="dxa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F200FA" w:rsidRPr="009D3FB1" w:rsidTr="00F200FA">
        <w:tc>
          <w:tcPr>
            <w:tcW w:w="1555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ЕН.02</w:t>
            </w:r>
          </w:p>
        </w:tc>
        <w:tc>
          <w:tcPr>
            <w:tcW w:w="7938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Информатика и информационно-коммуникационные технологии в профессиональной деятельности</w:t>
            </w:r>
          </w:p>
        </w:tc>
      </w:tr>
      <w:tr w:rsidR="00F200FA" w:rsidRPr="009D3FB1" w:rsidTr="00F200FA">
        <w:tc>
          <w:tcPr>
            <w:tcW w:w="1555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ЕН.03</w:t>
            </w:r>
          </w:p>
        </w:tc>
        <w:tc>
          <w:tcPr>
            <w:tcW w:w="7938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 xml:space="preserve">Экология </w:t>
            </w:r>
          </w:p>
        </w:tc>
      </w:tr>
      <w:tr w:rsidR="00F200FA" w:rsidRPr="009D3FB1" w:rsidTr="00F200FA">
        <w:tc>
          <w:tcPr>
            <w:tcW w:w="1555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lastRenderedPageBreak/>
              <w:t>ОП.01</w:t>
            </w:r>
          </w:p>
        </w:tc>
        <w:tc>
          <w:tcPr>
            <w:tcW w:w="7938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Педагогика</w:t>
            </w:r>
          </w:p>
        </w:tc>
      </w:tr>
      <w:tr w:rsidR="00F200FA" w:rsidRPr="009D3FB1" w:rsidTr="00F200FA">
        <w:tc>
          <w:tcPr>
            <w:tcW w:w="1555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ОП.02</w:t>
            </w:r>
          </w:p>
        </w:tc>
        <w:tc>
          <w:tcPr>
            <w:tcW w:w="7938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Психология</w:t>
            </w:r>
          </w:p>
        </w:tc>
      </w:tr>
      <w:tr w:rsidR="00F200FA" w:rsidRPr="009D3FB1" w:rsidTr="00F200FA">
        <w:tc>
          <w:tcPr>
            <w:tcW w:w="1555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ОП.03</w:t>
            </w:r>
          </w:p>
        </w:tc>
        <w:tc>
          <w:tcPr>
            <w:tcW w:w="7938" w:type="dxa"/>
            <w:vAlign w:val="bottom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Возрастная анатомия, физиология и гигиена</w:t>
            </w:r>
          </w:p>
        </w:tc>
      </w:tr>
      <w:tr w:rsidR="00F200FA" w:rsidRPr="009D3FB1" w:rsidTr="00F200FA">
        <w:tc>
          <w:tcPr>
            <w:tcW w:w="1555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ОП.04</w:t>
            </w:r>
          </w:p>
        </w:tc>
        <w:tc>
          <w:tcPr>
            <w:tcW w:w="7938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Правовое обеспечение профессиональной деятельности</w:t>
            </w:r>
          </w:p>
        </w:tc>
      </w:tr>
      <w:tr w:rsidR="00F200FA" w:rsidRPr="009D3FB1" w:rsidTr="00F200FA">
        <w:tc>
          <w:tcPr>
            <w:tcW w:w="1555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ОП.05</w:t>
            </w:r>
          </w:p>
        </w:tc>
        <w:tc>
          <w:tcPr>
            <w:tcW w:w="7938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Безопасность жизнедеятельности</w:t>
            </w:r>
          </w:p>
        </w:tc>
      </w:tr>
      <w:tr w:rsidR="00F200FA" w:rsidRPr="009D3FB1" w:rsidTr="00F200FA">
        <w:tc>
          <w:tcPr>
            <w:tcW w:w="1555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ОП.06</w:t>
            </w:r>
          </w:p>
        </w:tc>
        <w:tc>
          <w:tcPr>
            <w:tcW w:w="7938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Основы учебно-исследовательской деятельности студентов</w:t>
            </w:r>
          </w:p>
        </w:tc>
      </w:tr>
      <w:tr w:rsidR="00F200FA" w:rsidRPr="009D3FB1" w:rsidTr="00F200FA">
        <w:tc>
          <w:tcPr>
            <w:tcW w:w="1555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ОП.07</w:t>
            </w:r>
          </w:p>
        </w:tc>
        <w:tc>
          <w:tcPr>
            <w:tcW w:w="7938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Основы проектной деятельности</w:t>
            </w:r>
          </w:p>
        </w:tc>
      </w:tr>
      <w:tr w:rsidR="00F200FA" w:rsidRPr="009D3FB1" w:rsidTr="00F200FA">
        <w:tc>
          <w:tcPr>
            <w:tcW w:w="1555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ОП.08</w:t>
            </w:r>
          </w:p>
        </w:tc>
        <w:tc>
          <w:tcPr>
            <w:tcW w:w="7938" w:type="dxa"/>
            <w:vAlign w:val="center"/>
          </w:tcPr>
          <w:p w:rsidR="00F200FA" w:rsidRPr="009D3FB1" w:rsidRDefault="00F200FA" w:rsidP="00F200FA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Русский язык и культура профессиональной коммуникации педагога</w:t>
            </w:r>
          </w:p>
        </w:tc>
      </w:tr>
    </w:tbl>
    <w:p w:rsidR="000B32B4" w:rsidRPr="000F40D3" w:rsidRDefault="000B32B4" w:rsidP="000B32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</w:rPr>
      </w:pPr>
    </w:p>
    <w:p w:rsidR="00F200FA" w:rsidRPr="00F200FA" w:rsidRDefault="00F200FA" w:rsidP="000F4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200FA">
        <w:rPr>
          <w:rFonts w:ascii="Times New Roman" w:hAnsi="Times New Roman"/>
          <w:i/>
          <w:sz w:val="24"/>
          <w:szCs w:val="24"/>
        </w:rPr>
        <w:t>Рабочие программы профессиональных модулей</w:t>
      </w:r>
    </w:p>
    <w:p w:rsidR="00F200FA" w:rsidRPr="00F200FA" w:rsidRDefault="00F200FA" w:rsidP="00F20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00FA">
        <w:rPr>
          <w:rFonts w:ascii="Times New Roman" w:hAnsi="Times New Roman"/>
          <w:sz w:val="24"/>
          <w:szCs w:val="24"/>
        </w:rPr>
        <w:t>Рабочие программы профессиональных модулей, разработаны в соответствие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00FA">
        <w:rPr>
          <w:rFonts w:ascii="Times New Roman" w:hAnsi="Times New Roman"/>
          <w:sz w:val="24"/>
          <w:szCs w:val="24"/>
        </w:rPr>
        <w:t>с разъяснениями по формированию примерных программ профессиональных модулей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00FA">
        <w:rPr>
          <w:rFonts w:ascii="Times New Roman" w:hAnsi="Times New Roman"/>
          <w:sz w:val="24"/>
          <w:szCs w:val="24"/>
        </w:rPr>
        <w:t xml:space="preserve">начального профессионального и среднего профессионального образования на основе </w:t>
      </w:r>
    </w:p>
    <w:p w:rsidR="00F200FA" w:rsidRPr="00F200FA" w:rsidRDefault="00F200FA" w:rsidP="00F20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00FA">
        <w:rPr>
          <w:rFonts w:ascii="Times New Roman" w:hAnsi="Times New Roman"/>
          <w:sz w:val="24"/>
          <w:szCs w:val="24"/>
        </w:rPr>
        <w:t>Федеральных государственных образовательных стандартов начального</w:t>
      </w:r>
      <w:r>
        <w:rPr>
          <w:rFonts w:ascii="Times New Roman" w:hAnsi="Times New Roman"/>
          <w:sz w:val="24"/>
          <w:szCs w:val="24"/>
        </w:rPr>
        <w:t xml:space="preserve"> профессионального</w:t>
      </w:r>
      <w:r w:rsidRPr="00F200FA">
        <w:rPr>
          <w:rFonts w:ascii="Times New Roman" w:hAnsi="Times New Roman"/>
          <w:sz w:val="24"/>
          <w:szCs w:val="24"/>
        </w:rPr>
        <w:t xml:space="preserve"> и среднего профессионального образования, утвержденные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00FA">
        <w:rPr>
          <w:rFonts w:ascii="Times New Roman" w:hAnsi="Times New Roman"/>
          <w:sz w:val="24"/>
          <w:szCs w:val="24"/>
        </w:rPr>
        <w:t>Департаментом государственной политики в образовании Министерства образования</w:t>
      </w:r>
    </w:p>
    <w:p w:rsidR="00F200FA" w:rsidRPr="00F200FA" w:rsidRDefault="00F200FA" w:rsidP="00F20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00FA">
        <w:rPr>
          <w:rFonts w:ascii="Times New Roman" w:hAnsi="Times New Roman"/>
          <w:sz w:val="24"/>
          <w:szCs w:val="24"/>
        </w:rPr>
        <w:t>и науки Российской Федерации и требованиями работодателей.</w:t>
      </w:r>
    </w:p>
    <w:p w:rsidR="00F200FA" w:rsidRPr="00F200FA" w:rsidRDefault="00F200FA" w:rsidP="00F20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00FA">
        <w:rPr>
          <w:rFonts w:ascii="Times New Roman" w:hAnsi="Times New Roman"/>
          <w:sz w:val="24"/>
          <w:szCs w:val="24"/>
        </w:rPr>
        <w:t xml:space="preserve">Рабочие программы профессиональных модулей рассмотрены </w:t>
      </w:r>
      <w:r>
        <w:rPr>
          <w:rFonts w:ascii="Times New Roman" w:hAnsi="Times New Roman"/>
          <w:sz w:val="24"/>
          <w:szCs w:val="24"/>
        </w:rPr>
        <w:t>на заседаниях методических объединений</w:t>
      </w:r>
      <w:r w:rsidRPr="00F200FA">
        <w:rPr>
          <w:rFonts w:ascii="Times New Roman" w:hAnsi="Times New Roman"/>
          <w:sz w:val="24"/>
          <w:szCs w:val="24"/>
        </w:rPr>
        <w:t>; рекомендованы</w:t>
      </w:r>
      <w:r>
        <w:rPr>
          <w:rFonts w:ascii="Times New Roman" w:hAnsi="Times New Roman"/>
          <w:sz w:val="24"/>
          <w:szCs w:val="24"/>
        </w:rPr>
        <w:t xml:space="preserve"> к использованию в учебном </w:t>
      </w:r>
      <w:r w:rsidRPr="00F200FA">
        <w:rPr>
          <w:rFonts w:ascii="Times New Roman" w:hAnsi="Times New Roman"/>
          <w:sz w:val="24"/>
          <w:szCs w:val="24"/>
        </w:rPr>
        <w:t>процессе методическим</w:t>
      </w:r>
      <w:r>
        <w:rPr>
          <w:rFonts w:ascii="Times New Roman" w:hAnsi="Times New Roman"/>
          <w:sz w:val="24"/>
          <w:szCs w:val="24"/>
        </w:rPr>
        <w:t xml:space="preserve"> советом колледжа.</w:t>
      </w:r>
    </w:p>
    <w:p w:rsidR="00F200FA" w:rsidRDefault="00F200FA" w:rsidP="00F200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00FA">
        <w:rPr>
          <w:rFonts w:ascii="Times New Roman" w:hAnsi="Times New Roman"/>
          <w:sz w:val="24"/>
          <w:szCs w:val="24"/>
        </w:rPr>
        <w:t xml:space="preserve">Таблица </w:t>
      </w:r>
      <w:r w:rsidR="004A2CCD">
        <w:rPr>
          <w:rFonts w:ascii="Times New Roman" w:hAnsi="Times New Roman"/>
          <w:sz w:val="24"/>
          <w:szCs w:val="24"/>
        </w:rPr>
        <w:t>4</w:t>
      </w:r>
      <w:r w:rsidRPr="00F200FA">
        <w:rPr>
          <w:rFonts w:ascii="Times New Roman" w:hAnsi="Times New Roman"/>
          <w:sz w:val="24"/>
          <w:szCs w:val="24"/>
        </w:rPr>
        <w:t xml:space="preserve">  </w:t>
      </w:r>
    </w:p>
    <w:p w:rsidR="00F200FA" w:rsidRPr="00F200FA" w:rsidRDefault="00F200FA" w:rsidP="00F20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00FA">
        <w:rPr>
          <w:rFonts w:ascii="Times New Roman" w:hAnsi="Times New Roman"/>
          <w:sz w:val="24"/>
          <w:szCs w:val="24"/>
        </w:rPr>
        <w:t>Рабочие программы профессиональных модулей, междисциплинарных</w:t>
      </w:r>
    </w:p>
    <w:p w:rsidR="007B3141" w:rsidRDefault="00F200FA" w:rsidP="00F20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00FA">
        <w:rPr>
          <w:rFonts w:ascii="Times New Roman" w:hAnsi="Times New Roman"/>
          <w:sz w:val="24"/>
          <w:szCs w:val="24"/>
        </w:rPr>
        <w:t>курсов, учебной и произво</w:t>
      </w:r>
      <w:r w:rsidR="000F40D3">
        <w:rPr>
          <w:rFonts w:ascii="Times New Roman" w:hAnsi="Times New Roman"/>
          <w:sz w:val="24"/>
          <w:szCs w:val="24"/>
        </w:rPr>
        <w:t>дственной практики</w:t>
      </w:r>
    </w:p>
    <w:p w:rsidR="000F40D3" w:rsidRDefault="000F40D3" w:rsidP="00F20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555"/>
        <w:gridCol w:w="7938"/>
      </w:tblGrid>
      <w:tr w:rsidR="000F40D3" w:rsidTr="00C82CDD">
        <w:tc>
          <w:tcPr>
            <w:tcW w:w="1555" w:type="dxa"/>
          </w:tcPr>
          <w:p w:rsidR="000F40D3" w:rsidRPr="000F40D3" w:rsidRDefault="000F40D3" w:rsidP="00C82C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F40D3">
              <w:rPr>
                <w:rFonts w:ascii="Times New Roman" w:hAnsi="Times New Roman"/>
              </w:rPr>
              <w:t xml:space="preserve">Индекс </w:t>
            </w:r>
          </w:p>
          <w:p w:rsidR="000F40D3" w:rsidRPr="000F40D3" w:rsidRDefault="000F40D3" w:rsidP="00C82C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0F40D3" w:rsidRPr="000F40D3" w:rsidRDefault="000F40D3" w:rsidP="00C82C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F40D3">
              <w:rPr>
                <w:rFonts w:ascii="Times New Roman" w:hAnsi="Times New Roman"/>
              </w:rPr>
              <w:t>Наименование дисциплин</w:t>
            </w:r>
          </w:p>
        </w:tc>
      </w:tr>
      <w:tr w:rsidR="000F40D3" w:rsidRPr="00E761A1" w:rsidTr="00C82CDD">
        <w:tc>
          <w:tcPr>
            <w:tcW w:w="1555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ПМ.01</w:t>
            </w:r>
          </w:p>
        </w:tc>
        <w:tc>
          <w:tcPr>
            <w:tcW w:w="7938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Преподавание по программам начального общего образования</w:t>
            </w:r>
          </w:p>
        </w:tc>
      </w:tr>
      <w:tr w:rsidR="000F40D3" w:rsidRPr="00E761A1" w:rsidTr="00C82CDD">
        <w:tc>
          <w:tcPr>
            <w:tcW w:w="1555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МДК.01.01</w:t>
            </w:r>
          </w:p>
        </w:tc>
        <w:tc>
          <w:tcPr>
            <w:tcW w:w="7938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Теоретические основы организации обучения в начальных классах</w:t>
            </w:r>
          </w:p>
        </w:tc>
      </w:tr>
      <w:tr w:rsidR="000F40D3" w:rsidRPr="00E761A1" w:rsidTr="00C82CDD">
        <w:tc>
          <w:tcPr>
            <w:tcW w:w="1555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МДК.01.02</w:t>
            </w:r>
          </w:p>
        </w:tc>
        <w:tc>
          <w:tcPr>
            <w:tcW w:w="7938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Русский язык с методикой преподавания</w:t>
            </w:r>
          </w:p>
        </w:tc>
      </w:tr>
      <w:tr w:rsidR="000F40D3" w:rsidRPr="00E761A1" w:rsidTr="00C82CDD">
        <w:tc>
          <w:tcPr>
            <w:tcW w:w="1555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МДК.01.03</w:t>
            </w:r>
          </w:p>
        </w:tc>
        <w:tc>
          <w:tcPr>
            <w:tcW w:w="7938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Детская литература с практикумом по выразительному чтению</w:t>
            </w:r>
          </w:p>
        </w:tc>
      </w:tr>
      <w:tr w:rsidR="000F40D3" w:rsidRPr="00E761A1" w:rsidTr="00C82CDD">
        <w:tc>
          <w:tcPr>
            <w:tcW w:w="1555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МДК.01.04</w:t>
            </w:r>
          </w:p>
        </w:tc>
        <w:tc>
          <w:tcPr>
            <w:tcW w:w="7938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Теоретические основы начального курса математики с методикой преподавания</w:t>
            </w:r>
          </w:p>
        </w:tc>
      </w:tr>
      <w:tr w:rsidR="000F40D3" w:rsidRPr="00E761A1" w:rsidTr="00C82CDD">
        <w:tc>
          <w:tcPr>
            <w:tcW w:w="1555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МДК.01.05</w:t>
            </w:r>
          </w:p>
        </w:tc>
        <w:tc>
          <w:tcPr>
            <w:tcW w:w="7938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Естествознание с методикой преподавания</w:t>
            </w:r>
          </w:p>
        </w:tc>
      </w:tr>
      <w:tr w:rsidR="000F40D3" w:rsidRPr="00E761A1" w:rsidTr="00C82CDD">
        <w:tc>
          <w:tcPr>
            <w:tcW w:w="1555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МДК.01.06</w:t>
            </w:r>
          </w:p>
        </w:tc>
        <w:tc>
          <w:tcPr>
            <w:tcW w:w="7938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Методика обучения продуктивным видам деятельности с практикумом</w:t>
            </w:r>
          </w:p>
        </w:tc>
      </w:tr>
      <w:tr w:rsidR="000F40D3" w:rsidRPr="00E761A1" w:rsidTr="00C82CDD">
        <w:tc>
          <w:tcPr>
            <w:tcW w:w="1555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МДК.01.07</w:t>
            </w:r>
          </w:p>
        </w:tc>
        <w:tc>
          <w:tcPr>
            <w:tcW w:w="7938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Теория и методика физического воспитания с практикумом</w:t>
            </w:r>
          </w:p>
        </w:tc>
      </w:tr>
      <w:tr w:rsidR="000F40D3" w:rsidRPr="00E761A1" w:rsidTr="00C82CDD">
        <w:tc>
          <w:tcPr>
            <w:tcW w:w="1555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МДК.01.08</w:t>
            </w:r>
          </w:p>
        </w:tc>
        <w:tc>
          <w:tcPr>
            <w:tcW w:w="7938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Теория и методика музыкального воспитания с практикумом</w:t>
            </w:r>
          </w:p>
        </w:tc>
      </w:tr>
      <w:tr w:rsidR="000F40D3" w:rsidRPr="00E761A1" w:rsidTr="00C82CDD">
        <w:tc>
          <w:tcPr>
            <w:tcW w:w="1555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МДК.01.09</w:t>
            </w:r>
          </w:p>
        </w:tc>
        <w:tc>
          <w:tcPr>
            <w:tcW w:w="7938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Вокально-хоровой практикум</w:t>
            </w:r>
          </w:p>
        </w:tc>
      </w:tr>
      <w:tr w:rsidR="000F40D3" w:rsidRPr="00E761A1" w:rsidTr="00C82CDD">
        <w:tc>
          <w:tcPr>
            <w:tcW w:w="1555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МДК.01.10</w:t>
            </w:r>
          </w:p>
        </w:tc>
        <w:tc>
          <w:tcPr>
            <w:tcW w:w="7938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Основы каллиграфии</w:t>
            </w:r>
          </w:p>
        </w:tc>
      </w:tr>
      <w:tr w:rsidR="000F40D3" w:rsidRPr="00E761A1" w:rsidTr="00C82CDD">
        <w:tc>
          <w:tcPr>
            <w:tcW w:w="1555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МДК.01.11</w:t>
            </w:r>
          </w:p>
        </w:tc>
        <w:tc>
          <w:tcPr>
            <w:tcW w:w="7938" w:type="dxa"/>
            <w:vAlign w:val="center"/>
          </w:tcPr>
          <w:p w:rsidR="000F40D3" w:rsidRPr="000F40D3" w:rsidRDefault="000F40D3" w:rsidP="000F40D3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Декоративно-прикладное искусство с практикумом</w:t>
            </w:r>
          </w:p>
        </w:tc>
      </w:tr>
      <w:tr w:rsidR="00C10759" w:rsidRPr="00E761A1" w:rsidTr="00C82CDD">
        <w:tc>
          <w:tcPr>
            <w:tcW w:w="1555" w:type="dxa"/>
            <w:vAlign w:val="center"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ПМ.02</w:t>
            </w:r>
          </w:p>
        </w:tc>
        <w:tc>
          <w:tcPr>
            <w:tcW w:w="7938" w:type="dxa"/>
            <w:vAlign w:val="center"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 xml:space="preserve">Организация внеурочной деятельности и общения младших школьников  </w:t>
            </w:r>
          </w:p>
        </w:tc>
      </w:tr>
      <w:tr w:rsidR="00C10759" w:rsidRPr="00E761A1" w:rsidTr="00C82CDD">
        <w:tc>
          <w:tcPr>
            <w:tcW w:w="1555" w:type="dxa"/>
            <w:vAlign w:val="center"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МДК.02.01</w:t>
            </w:r>
          </w:p>
        </w:tc>
        <w:tc>
          <w:tcPr>
            <w:tcW w:w="7938" w:type="dxa"/>
            <w:vAlign w:val="center"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Теоретические и методические основы организация внеурочной деятельности и общения младших школьников</w:t>
            </w:r>
          </w:p>
        </w:tc>
      </w:tr>
      <w:tr w:rsidR="00C10759" w:rsidRPr="00E761A1" w:rsidTr="00C82CDD">
        <w:tc>
          <w:tcPr>
            <w:tcW w:w="1555" w:type="dxa"/>
            <w:vAlign w:val="center"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МДК.02.02</w:t>
            </w:r>
          </w:p>
        </w:tc>
        <w:tc>
          <w:tcPr>
            <w:tcW w:w="7938" w:type="dxa"/>
            <w:vAlign w:val="center"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Практикум по организации внеурочной деятельности и общения младших школьников</w:t>
            </w:r>
          </w:p>
        </w:tc>
      </w:tr>
      <w:tr w:rsidR="00C10759" w:rsidRPr="00E761A1" w:rsidTr="00C82CDD">
        <w:tc>
          <w:tcPr>
            <w:tcW w:w="1555" w:type="dxa"/>
            <w:vAlign w:val="center"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МДК.02.03</w:t>
            </w:r>
          </w:p>
        </w:tc>
        <w:tc>
          <w:tcPr>
            <w:tcW w:w="7938" w:type="dxa"/>
            <w:vAlign w:val="center"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Основы вожатской деятельности</w:t>
            </w:r>
          </w:p>
        </w:tc>
      </w:tr>
      <w:tr w:rsidR="00C10759" w:rsidRPr="00E761A1" w:rsidTr="00C82CDD">
        <w:tc>
          <w:tcPr>
            <w:tcW w:w="1555" w:type="dxa"/>
            <w:vAlign w:val="center"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МДК.02.04</w:t>
            </w:r>
          </w:p>
        </w:tc>
        <w:tc>
          <w:tcPr>
            <w:tcW w:w="7938" w:type="dxa"/>
            <w:vAlign w:val="center"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Основы конструирования и робототехники в начальной школе с практикумом</w:t>
            </w:r>
          </w:p>
        </w:tc>
      </w:tr>
      <w:tr w:rsidR="00C10759" w:rsidRPr="00E761A1" w:rsidTr="000E64B9">
        <w:tc>
          <w:tcPr>
            <w:tcW w:w="1555" w:type="dxa"/>
            <w:vAlign w:val="bottom"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ПМ.03</w:t>
            </w:r>
          </w:p>
        </w:tc>
        <w:tc>
          <w:tcPr>
            <w:tcW w:w="7938" w:type="dxa"/>
            <w:vAlign w:val="center"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Классное руководство</w:t>
            </w:r>
          </w:p>
        </w:tc>
      </w:tr>
      <w:tr w:rsidR="00C10759" w:rsidRPr="00E761A1" w:rsidTr="00C82CDD">
        <w:tc>
          <w:tcPr>
            <w:tcW w:w="1555" w:type="dxa"/>
            <w:vAlign w:val="center"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МДК.03.01</w:t>
            </w:r>
          </w:p>
        </w:tc>
        <w:tc>
          <w:tcPr>
            <w:tcW w:w="7938" w:type="dxa"/>
            <w:vAlign w:val="center"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 xml:space="preserve">Теоретические и методические основы деятельности классного руководителя </w:t>
            </w:r>
          </w:p>
        </w:tc>
      </w:tr>
      <w:tr w:rsidR="00C10759" w:rsidRPr="00E761A1" w:rsidTr="00C82CDD">
        <w:tc>
          <w:tcPr>
            <w:tcW w:w="1555" w:type="dxa"/>
            <w:vAlign w:val="center"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ПМ.04</w:t>
            </w:r>
          </w:p>
        </w:tc>
        <w:tc>
          <w:tcPr>
            <w:tcW w:w="7938" w:type="dxa"/>
            <w:vAlign w:val="center"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Методическое обеспечение образовательного процесса</w:t>
            </w:r>
          </w:p>
        </w:tc>
      </w:tr>
      <w:tr w:rsidR="00C10759" w:rsidRPr="00E761A1" w:rsidTr="00C82CDD">
        <w:tc>
          <w:tcPr>
            <w:tcW w:w="1555" w:type="dxa"/>
            <w:vAlign w:val="center"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МДК.04.01</w:t>
            </w:r>
          </w:p>
        </w:tc>
        <w:tc>
          <w:tcPr>
            <w:tcW w:w="7938" w:type="dxa"/>
            <w:vAlign w:val="center"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Теоретические и прикладные аспекты методической работы учителя начальных классов</w:t>
            </w:r>
          </w:p>
        </w:tc>
      </w:tr>
      <w:tr w:rsidR="00C10759" w:rsidRPr="00E761A1" w:rsidTr="00C82CDD">
        <w:tc>
          <w:tcPr>
            <w:tcW w:w="1555" w:type="dxa"/>
            <w:vAlign w:val="center"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МДК.04.02</w:t>
            </w:r>
          </w:p>
        </w:tc>
        <w:tc>
          <w:tcPr>
            <w:tcW w:w="7938" w:type="dxa"/>
            <w:vAlign w:val="center"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Современное оборудование в образовательном процессе</w:t>
            </w:r>
          </w:p>
        </w:tc>
      </w:tr>
    </w:tbl>
    <w:p w:rsidR="00C10759" w:rsidRDefault="00C10759" w:rsidP="00C1075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10759" w:rsidRPr="00C10759" w:rsidRDefault="00C10759" w:rsidP="00C1075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C10759">
        <w:rPr>
          <w:rFonts w:ascii="Times New Roman" w:hAnsi="Times New Roman"/>
          <w:i/>
          <w:sz w:val="24"/>
          <w:szCs w:val="24"/>
        </w:rPr>
        <w:t>Программы учебной и производственной практик</w:t>
      </w:r>
    </w:p>
    <w:p w:rsidR="00C10759" w:rsidRDefault="00C10759" w:rsidP="00C1075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10759">
        <w:rPr>
          <w:rFonts w:ascii="Times New Roman" w:hAnsi="Times New Roman"/>
          <w:sz w:val="24"/>
          <w:szCs w:val="24"/>
        </w:rPr>
        <w:lastRenderedPageBreak/>
        <w:t>Программы учебной и производственной практик находится</w:t>
      </w:r>
      <w:r>
        <w:rPr>
          <w:rFonts w:ascii="Times New Roman" w:hAnsi="Times New Roman"/>
          <w:sz w:val="24"/>
          <w:szCs w:val="24"/>
        </w:rPr>
        <w:t xml:space="preserve"> в структуре рабочей </w:t>
      </w:r>
      <w:r w:rsidRPr="00C10759">
        <w:rPr>
          <w:rFonts w:ascii="Times New Roman" w:hAnsi="Times New Roman"/>
          <w:sz w:val="24"/>
          <w:szCs w:val="24"/>
        </w:rPr>
        <w:t>программы профессионального модуля.</w:t>
      </w:r>
    </w:p>
    <w:p w:rsidR="00C10759" w:rsidRDefault="00C10759" w:rsidP="00C10759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C10759" w:rsidRDefault="00C10759" w:rsidP="00C10759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C10759" w:rsidRDefault="00C10759" w:rsidP="00C10759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C10759" w:rsidRDefault="00C10759" w:rsidP="00C1075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200FA">
        <w:rPr>
          <w:rFonts w:ascii="Times New Roman" w:hAnsi="Times New Roman"/>
          <w:sz w:val="24"/>
          <w:szCs w:val="24"/>
        </w:rPr>
        <w:t>Таблица</w:t>
      </w:r>
      <w:r w:rsidR="004A2CCD">
        <w:rPr>
          <w:rFonts w:ascii="Times New Roman" w:hAnsi="Times New Roman"/>
          <w:sz w:val="24"/>
          <w:szCs w:val="24"/>
        </w:rPr>
        <w:t xml:space="preserve"> </w:t>
      </w:r>
      <w:bookmarkStart w:id="1" w:name="_GoBack"/>
      <w:bookmarkEnd w:id="1"/>
      <w:r w:rsidR="004A2CCD">
        <w:rPr>
          <w:rFonts w:ascii="Times New Roman" w:hAnsi="Times New Roman"/>
          <w:sz w:val="24"/>
          <w:szCs w:val="24"/>
        </w:rPr>
        <w:t>5</w:t>
      </w:r>
    </w:p>
    <w:p w:rsidR="00C10759" w:rsidRDefault="00C10759" w:rsidP="00C1075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и сроки прохождения практики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4"/>
        <w:gridCol w:w="3217"/>
        <w:gridCol w:w="1573"/>
        <w:gridCol w:w="1315"/>
      </w:tblGrid>
      <w:tr w:rsidR="00C10759" w:rsidRPr="00C10759" w:rsidTr="00A7473D">
        <w:tc>
          <w:tcPr>
            <w:tcW w:w="0" w:type="auto"/>
          </w:tcPr>
          <w:p w:rsidR="00C10759" w:rsidRPr="00C10759" w:rsidRDefault="00C10759" w:rsidP="00E267C0">
            <w:pPr>
              <w:jc w:val="center"/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Название ПМ</w:t>
            </w:r>
          </w:p>
        </w:tc>
        <w:tc>
          <w:tcPr>
            <w:tcW w:w="0" w:type="auto"/>
          </w:tcPr>
          <w:p w:rsidR="00C10759" w:rsidRPr="00C10759" w:rsidRDefault="00C10759" w:rsidP="00E267C0">
            <w:pPr>
              <w:jc w:val="center"/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Вид практики</w:t>
            </w:r>
          </w:p>
        </w:tc>
        <w:tc>
          <w:tcPr>
            <w:tcW w:w="0" w:type="auto"/>
          </w:tcPr>
          <w:p w:rsidR="00C10759" w:rsidRPr="00C10759" w:rsidRDefault="00C10759" w:rsidP="00E267C0">
            <w:pPr>
              <w:jc w:val="center"/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Количество</w:t>
            </w:r>
          </w:p>
          <w:p w:rsidR="00C10759" w:rsidRPr="00C10759" w:rsidRDefault="00C10759" w:rsidP="00E267C0">
            <w:pPr>
              <w:jc w:val="center"/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часов (недель)</w:t>
            </w:r>
          </w:p>
        </w:tc>
        <w:tc>
          <w:tcPr>
            <w:tcW w:w="0" w:type="auto"/>
          </w:tcPr>
          <w:p w:rsidR="00C10759" w:rsidRPr="00C10759" w:rsidRDefault="00C10759" w:rsidP="00E267C0">
            <w:pPr>
              <w:jc w:val="center"/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№ семестра</w:t>
            </w:r>
          </w:p>
        </w:tc>
      </w:tr>
      <w:tr w:rsidR="00C10759" w:rsidRPr="00C10759" w:rsidTr="002B5810">
        <w:trPr>
          <w:trHeight w:val="540"/>
        </w:trPr>
        <w:tc>
          <w:tcPr>
            <w:tcW w:w="0" w:type="auto"/>
            <w:vMerge w:val="restart"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 xml:space="preserve">ПМ 01. Преподавание по </w:t>
            </w:r>
          </w:p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 xml:space="preserve">программам начального </w:t>
            </w:r>
          </w:p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 xml:space="preserve">общего образования в </w:t>
            </w:r>
          </w:p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начальных класса</w:t>
            </w:r>
          </w:p>
        </w:tc>
        <w:tc>
          <w:tcPr>
            <w:tcW w:w="0" w:type="auto"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Учебная практика</w:t>
            </w:r>
          </w:p>
        </w:tc>
        <w:tc>
          <w:tcPr>
            <w:tcW w:w="0" w:type="auto"/>
            <w:vAlign w:val="center"/>
          </w:tcPr>
          <w:p w:rsidR="00C10759" w:rsidRPr="00C10759" w:rsidRDefault="00E267C0" w:rsidP="002B5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0" w:type="auto"/>
            <w:vAlign w:val="center"/>
          </w:tcPr>
          <w:p w:rsidR="00C10759" w:rsidRPr="00C10759" w:rsidRDefault="00E267C0" w:rsidP="002B5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3,4,7</w:t>
            </w:r>
          </w:p>
        </w:tc>
      </w:tr>
      <w:tr w:rsidR="00C10759" w:rsidRPr="00C10759" w:rsidTr="002B5810">
        <w:trPr>
          <w:trHeight w:val="480"/>
        </w:trPr>
        <w:tc>
          <w:tcPr>
            <w:tcW w:w="0" w:type="auto"/>
            <w:vMerge/>
          </w:tcPr>
          <w:p w:rsidR="00C10759" w:rsidRPr="00C10759" w:rsidRDefault="00C10759" w:rsidP="00C107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348FD" w:rsidRPr="008348FD" w:rsidRDefault="008348FD" w:rsidP="008348FD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 xml:space="preserve">Производственная практика (по </w:t>
            </w:r>
          </w:p>
          <w:p w:rsidR="00C10759" w:rsidRPr="00C10759" w:rsidRDefault="008348FD" w:rsidP="008348FD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>профилю специальности)</w:t>
            </w:r>
          </w:p>
        </w:tc>
        <w:tc>
          <w:tcPr>
            <w:tcW w:w="0" w:type="auto"/>
            <w:vAlign w:val="center"/>
          </w:tcPr>
          <w:p w:rsidR="00C10759" w:rsidRPr="00C10759" w:rsidRDefault="00E267C0" w:rsidP="002B5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0" w:type="auto"/>
            <w:vAlign w:val="center"/>
          </w:tcPr>
          <w:p w:rsidR="00C10759" w:rsidRPr="00C10759" w:rsidRDefault="00E267C0" w:rsidP="002B5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5,6,7,8</w:t>
            </w:r>
          </w:p>
        </w:tc>
      </w:tr>
      <w:tr w:rsidR="008348FD" w:rsidRPr="00C10759" w:rsidTr="002B5810">
        <w:trPr>
          <w:trHeight w:val="510"/>
        </w:trPr>
        <w:tc>
          <w:tcPr>
            <w:tcW w:w="0" w:type="auto"/>
            <w:vMerge w:val="restart"/>
          </w:tcPr>
          <w:p w:rsidR="008348FD" w:rsidRPr="00C10759" w:rsidRDefault="008348FD" w:rsidP="008348FD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 xml:space="preserve">ПМ 02. Организация </w:t>
            </w:r>
          </w:p>
          <w:p w:rsidR="008348FD" w:rsidRPr="00C10759" w:rsidRDefault="008348FD" w:rsidP="008348FD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 xml:space="preserve">внеурочной деятельности и </w:t>
            </w:r>
          </w:p>
          <w:p w:rsidR="008348FD" w:rsidRPr="00C10759" w:rsidRDefault="008348FD" w:rsidP="008348FD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 xml:space="preserve">общения младших </w:t>
            </w:r>
          </w:p>
          <w:p w:rsidR="008348FD" w:rsidRPr="00C10759" w:rsidRDefault="008348FD" w:rsidP="008348FD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школьников</w:t>
            </w:r>
          </w:p>
        </w:tc>
        <w:tc>
          <w:tcPr>
            <w:tcW w:w="0" w:type="auto"/>
          </w:tcPr>
          <w:p w:rsidR="008348FD" w:rsidRPr="00C10759" w:rsidRDefault="008348FD" w:rsidP="008348FD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Учебная практика</w:t>
            </w:r>
          </w:p>
        </w:tc>
        <w:tc>
          <w:tcPr>
            <w:tcW w:w="0" w:type="auto"/>
            <w:vAlign w:val="center"/>
          </w:tcPr>
          <w:p w:rsidR="008348FD" w:rsidRPr="00C10759" w:rsidRDefault="00E267C0" w:rsidP="002B5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0" w:type="auto"/>
            <w:vAlign w:val="center"/>
          </w:tcPr>
          <w:p w:rsidR="008348FD" w:rsidRPr="00C10759" w:rsidRDefault="00E267C0" w:rsidP="002B5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8348FD" w:rsidRPr="00C10759" w:rsidTr="002B5810">
        <w:trPr>
          <w:trHeight w:val="495"/>
        </w:trPr>
        <w:tc>
          <w:tcPr>
            <w:tcW w:w="0" w:type="auto"/>
            <w:vMerge/>
          </w:tcPr>
          <w:p w:rsidR="008348FD" w:rsidRPr="00C10759" w:rsidRDefault="008348FD" w:rsidP="00834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348FD" w:rsidRPr="008348FD" w:rsidRDefault="008348FD" w:rsidP="008348FD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 xml:space="preserve">Производственная практика (по </w:t>
            </w:r>
          </w:p>
          <w:p w:rsidR="008348FD" w:rsidRPr="00C10759" w:rsidRDefault="008348FD" w:rsidP="008348FD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>профилю специальности)</w:t>
            </w:r>
          </w:p>
        </w:tc>
        <w:tc>
          <w:tcPr>
            <w:tcW w:w="0" w:type="auto"/>
            <w:vAlign w:val="center"/>
          </w:tcPr>
          <w:p w:rsidR="008348FD" w:rsidRPr="00C10759" w:rsidRDefault="00E267C0" w:rsidP="002B5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0" w:type="auto"/>
            <w:vAlign w:val="center"/>
          </w:tcPr>
          <w:p w:rsidR="008348FD" w:rsidRPr="00C10759" w:rsidRDefault="00E267C0" w:rsidP="002B5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8348FD" w:rsidRPr="00C10759" w:rsidTr="002B5810">
        <w:trPr>
          <w:trHeight w:val="210"/>
        </w:trPr>
        <w:tc>
          <w:tcPr>
            <w:tcW w:w="0" w:type="auto"/>
            <w:vMerge w:val="restart"/>
          </w:tcPr>
          <w:p w:rsidR="008348FD" w:rsidRPr="00C10759" w:rsidRDefault="008348FD" w:rsidP="008348FD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 xml:space="preserve">ПМ 03. Классное </w:t>
            </w:r>
          </w:p>
          <w:p w:rsidR="008348FD" w:rsidRPr="00C10759" w:rsidRDefault="008348FD" w:rsidP="008348FD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руководство</w:t>
            </w:r>
          </w:p>
        </w:tc>
        <w:tc>
          <w:tcPr>
            <w:tcW w:w="0" w:type="auto"/>
          </w:tcPr>
          <w:p w:rsidR="008348FD" w:rsidRPr="00C10759" w:rsidRDefault="008348FD" w:rsidP="008348FD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Учебная практика</w:t>
            </w:r>
          </w:p>
        </w:tc>
        <w:tc>
          <w:tcPr>
            <w:tcW w:w="0" w:type="auto"/>
            <w:vAlign w:val="center"/>
          </w:tcPr>
          <w:p w:rsidR="008348FD" w:rsidRPr="00C10759" w:rsidRDefault="00E267C0" w:rsidP="002B5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vAlign w:val="center"/>
          </w:tcPr>
          <w:p w:rsidR="008348FD" w:rsidRPr="00C10759" w:rsidRDefault="00E267C0" w:rsidP="002B5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8348FD" w:rsidRPr="00C10759" w:rsidTr="002B5810">
        <w:trPr>
          <w:trHeight w:val="285"/>
        </w:trPr>
        <w:tc>
          <w:tcPr>
            <w:tcW w:w="0" w:type="auto"/>
            <w:vMerge/>
          </w:tcPr>
          <w:p w:rsidR="008348FD" w:rsidRPr="00C10759" w:rsidRDefault="008348FD" w:rsidP="00834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348FD" w:rsidRPr="008348FD" w:rsidRDefault="008348FD" w:rsidP="008348FD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 xml:space="preserve">Производственная практика (по </w:t>
            </w:r>
          </w:p>
          <w:p w:rsidR="008348FD" w:rsidRPr="00C10759" w:rsidRDefault="008348FD" w:rsidP="008348FD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>профилю специальности)</w:t>
            </w:r>
          </w:p>
        </w:tc>
        <w:tc>
          <w:tcPr>
            <w:tcW w:w="0" w:type="auto"/>
            <w:vAlign w:val="center"/>
          </w:tcPr>
          <w:p w:rsidR="008348FD" w:rsidRPr="00C10759" w:rsidRDefault="00E267C0" w:rsidP="002B5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0" w:type="auto"/>
            <w:vAlign w:val="center"/>
          </w:tcPr>
          <w:p w:rsidR="008348FD" w:rsidRPr="00C10759" w:rsidRDefault="00E267C0" w:rsidP="002B5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8348FD" w:rsidRPr="00C10759" w:rsidTr="002B5810">
        <w:trPr>
          <w:trHeight w:val="435"/>
        </w:trPr>
        <w:tc>
          <w:tcPr>
            <w:tcW w:w="0" w:type="auto"/>
            <w:vMerge w:val="restart"/>
          </w:tcPr>
          <w:p w:rsidR="008348FD" w:rsidRPr="00C10759" w:rsidRDefault="008348FD" w:rsidP="008348FD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 xml:space="preserve">ПМ 04. Методическое </w:t>
            </w:r>
          </w:p>
          <w:p w:rsidR="008348FD" w:rsidRPr="00C10759" w:rsidRDefault="008348FD" w:rsidP="008348FD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 xml:space="preserve">обеспечение </w:t>
            </w:r>
          </w:p>
          <w:p w:rsidR="008348FD" w:rsidRPr="00C10759" w:rsidRDefault="008348FD" w:rsidP="008348FD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образовательного процесса</w:t>
            </w:r>
          </w:p>
        </w:tc>
        <w:tc>
          <w:tcPr>
            <w:tcW w:w="0" w:type="auto"/>
          </w:tcPr>
          <w:p w:rsidR="008348FD" w:rsidRPr="00C10759" w:rsidRDefault="008348FD" w:rsidP="008348FD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Учебная практика</w:t>
            </w:r>
          </w:p>
        </w:tc>
        <w:tc>
          <w:tcPr>
            <w:tcW w:w="0" w:type="auto"/>
            <w:vAlign w:val="center"/>
          </w:tcPr>
          <w:p w:rsidR="008348FD" w:rsidRPr="00C10759" w:rsidRDefault="00E267C0" w:rsidP="002B5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vAlign w:val="center"/>
          </w:tcPr>
          <w:p w:rsidR="008348FD" w:rsidRPr="00C10759" w:rsidRDefault="00E267C0" w:rsidP="002B5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8348FD" w:rsidRPr="00C10759" w:rsidTr="002B5810">
        <w:trPr>
          <w:trHeight w:val="315"/>
        </w:trPr>
        <w:tc>
          <w:tcPr>
            <w:tcW w:w="0" w:type="auto"/>
            <w:vMerge/>
          </w:tcPr>
          <w:p w:rsidR="008348FD" w:rsidRPr="00C10759" w:rsidRDefault="008348FD" w:rsidP="008348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348FD" w:rsidRPr="008348FD" w:rsidRDefault="008348FD" w:rsidP="008348FD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 xml:space="preserve">Производственная практика (по </w:t>
            </w:r>
          </w:p>
          <w:p w:rsidR="008348FD" w:rsidRPr="00C10759" w:rsidRDefault="008348FD" w:rsidP="008348FD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>профилю специальности)</w:t>
            </w:r>
          </w:p>
        </w:tc>
        <w:tc>
          <w:tcPr>
            <w:tcW w:w="0" w:type="auto"/>
            <w:vAlign w:val="center"/>
          </w:tcPr>
          <w:p w:rsidR="008348FD" w:rsidRPr="00C10759" w:rsidRDefault="00E267C0" w:rsidP="002B5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vAlign w:val="center"/>
          </w:tcPr>
          <w:p w:rsidR="008348FD" w:rsidRPr="00C10759" w:rsidRDefault="00E267C0" w:rsidP="002B5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267C0" w:rsidRPr="00C10759" w:rsidTr="002B5810">
        <w:trPr>
          <w:trHeight w:val="315"/>
        </w:trPr>
        <w:tc>
          <w:tcPr>
            <w:tcW w:w="0" w:type="auto"/>
          </w:tcPr>
          <w:p w:rsidR="00E267C0" w:rsidRPr="00C10759" w:rsidRDefault="00E267C0" w:rsidP="008348FD">
            <w:pPr>
              <w:rPr>
                <w:rFonts w:ascii="Times New Roman" w:hAnsi="Times New Roman" w:cs="Times New Roman"/>
              </w:rPr>
            </w:pPr>
            <w:r w:rsidRPr="00E267C0">
              <w:rPr>
                <w:rFonts w:ascii="Times New Roman" w:hAnsi="Times New Roman" w:cs="Times New Roman"/>
              </w:rPr>
              <w:t>Преддипломная практика</w:t>
            </w:r>
          </w:p>
        </w:tc>
        <w:tc>
          <w:tcPr>
            <w:tcW w:w="0" w:type="auto"/>
          </w:tcPr>
          <w:p w:rsidR="00E267C0" w:rsidRPr="008348FD" w:rsidRDefault="00E267C0" w:rsidP="008348FD">
            <w:pPr>
              <w:rPr>
                <w:rFonts w:ascii="Times New Roman" w:hAnsi="Times New Roman" w:cs="Times New Roman"/>
              </w:rPr>
            </w:pPr>
            <w:r w:rsidRPr="00E267C0">
              <w:rPr>
                <w:rFonts w:ascii="Times New Roman" w:hAnsi="Times New Roman" w:cs="Times New Roman"/>
              </w:rPr>
              <w:t>Производственная</w:t>
            </w:r>
          </w:p>
        </w:tc>
        <w:tc>
          <w:tcPr>
            <w:tcW w:w="0" w:type="auto"/>
            <w:vAlign w:val="center"/>
          </w:tcPr>
          <w:p w:rsidR="00E267C0" w:rsidRDefault="00E267C0" w:rsidP="002B5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0" w:type="auto"/>
            <w:vAlign w:val="center"/>
          </w:tcPr>
          <w:p w:rsidR="00E267C0" w:rsidRDefault="00E267C0" w:rsidP="002B5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</w:tbl>
    <w:p w:rsidR="00C10759" w:rsidRPr="00C10759" w:rsidRDefault="00C10759" w:rsidP="00C10759">
      <w:pPr>
        <w:spacing w:after="0" w:line="240" w:lineRule="auto"/>
        <w:rPr>
          <w:rFonts w:ascii="Times New Roman" w:hAnsi="Times New Roman" w:cs="Times New Roman"/>
        </w:rPr>
      </w:pPr>
    </w:p>
    <w:sectPr w:rsidR="00C10759" w:rsidRPr="00C10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C3B72"/>
    <w:multiLevelType w:val="hybridMultilevel"/>
    <w:tmpl w:val="736E9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4004F"/>
    <w:multiLevelType w:val="hybridMultilevel"/>
    <w:tmpl w:val="E690E6B2"/>
    <w:lvl w:ilvl="0" w:tplc="46326F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73204"/>
    <w:multiLevelType w:val="hybridMultilevel"/>
    <w:tmpl w:val="163421AC"/>
    <w:lvl w:ilvl="0" w:tplc="41A480E2">
      <w:start w:val="1"/>
      <w:numFmt w:val="bullet"/>
      <w:lvlText w:val=""/>
      <w:lvlJc w:val="left"/>
      <w:pPr>
        <w:ind w:left="578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B5C0168">
      <w:start w:val="1"/>
      <w:numFmt w:val="bullet"/>
      <w:lvlText w:val="o"/>
      <w:lvlJc w:val="left"/>
      <w:pPr>
        <w:ind w:left="16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70CF9C6">
      <w:start w:val="1"/>
      <w:numFmt w:val="bullet"/>
      <w:lvlText w:val="▪"/>
      <w:lvlJc w:val="left"/>
      <w:pPr>
        <w:ind w:left="23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410F504">
      <w:start w:val="1"/>
      <w:numFmt w:val="bullet"/>
      <w:lvlText w:val="•"/>
      <w:lvlJc w:val="left"/>
      <w:pPr>
        <w:ind w:left="30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4CA09E2">
      <w:start w:val="1"/>
      <w:numFmt w:val="bullet"/>
      <w:lvlText w:val="o"/>
      <w:lvlJc w:val="left"/>
      <w:pPr>
        <w:ind w:left="38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A381822">
      <w:start w:val="1"/>
      <w:numFmt w:val="bullet"/>
      <w:lvlText w:val="▪"/>
      <w:lvlJc w:val="left"/>
      <w:pPr>
        <w:ind w:left="45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2567210">
      <w:start w:val="1"/>
      <w:numFmt w:val="bullet"/>
      <w:lvlText w:val="•"/>
      <w:lvlJc w:val="left"/>
      <w:pPr>
        <w:ind w:left="52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42CE07E">
      <w:start w:val="1"/>
      <w:numFmt w:val="bullet"/>
      <w:lvlText w:val="o"/>
      <w:lvlJc w:val="left"/>
      <w:pPr>
        <w:ind w:left="59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0BE3D9C">
      <w:start w:val="1"/>
      <w:numFmt w:val="bullet"/>
      <w:lvlText w:val="▪"/>
      <w:lvlJc w:val="left"/>
      <w:pPr>
        <w:ind w:left="66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3B9E5BF8"/>
    <w:multiLevelType w:val="hybridMultilevel"/>
    <w:tmpl w:val="EE42D99C"/>
    <w:lvl w:ilvl="0" w:tplc="41A480E2">
      <w:start w:val="1"/>
      <w:numFmt w:val="bullet"/>
      <w:lvlText w:val=""/>
      <w:lvlJc w:val="left"/>
      <w:pPr>
        <w:ind w:left="578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B5C0168">
      <w:start w:val="1"/>
      <w:numFmt w:val="bullet"/>
      <w:lvlText w:val="o"/>
      <w:lvlJc w:val="left"/>
      <w:pPr>
        <w:ind w:left="16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70CF9C6">
      <w:start w:val="1"/>
      <w:numFmt w:val="bullet"/>
      <w:lvlText w:val="▪"/>
      <w:lvlJc w:val="left"/>
      <w:pPr>
        <w:ind w:left="23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410F504">
      <w:start w:val="1"/>
      <w:numFmt w:val="bullet"/>
      <w:lvlText w:val="•"/>
      <w:lvlJc w:val="left"/>
      <w:pPr>
        <w:ind w:left="30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4CA09E2">
      <w:start w:val="1"/>
      <w:numFmt w:val="bullet"/>
      <w:lvlText w:val="o"/>
      <w:lvlJc w:val="left"/>
      <w:pPr>
        <w:ind w:left="38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A381822">
      <w:start w:val="1"/>
      <w:numFmt w:val="bullet"/>
      <w:lvlText w:val="▪"/>
      <w:lvlJc w:val="left"/>
      <w:pPr>
        <w:ind w:left="45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2567210">
      <w:start w:val="1"/>
      <w:numFmt w:val="bullet"/>
      <w:lvlText w:val="•"/>
      <w:lvlJc w:val="left"/>
      <w:pPr>
        <w:ind w:left="52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42CE07E">
      <w:start w:val="1"/>
      <w:numFmt w:val="bullet"/>
      <w:lvlText w:val="o"/>
      <w:lvlJc w:val="left"/>
      <w:pPr>
        <w:ind w:left="59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0BE3D9C">
      <w:start w:val="1"/>
      <w:numFmt w:val="bullet"/>
      <w:lvlText w:val="▪"/>
      <w:lvlJc w:val="left"/>
      <w:pPr>
        <w:ind w:left="66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F4B41E2"/>
    <w:multiLevelType w:val="hybridMultilevel"/>
    <w:tmpl w:val="649C5584"/>
    <w:lvl w:ilvl="0" w:tplc="D36C4F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785512"/>
    <w:multiLevelType w:val="hybridMultilevel"/>
    <w:tmpl w:val="77B2879C"/>
    <w:lvl w:ilvl="0" w:tplc="9088370E">
      <w:numFmt w:val="bullet"/>
      <w:lvlText w:val=""/>
      <w:lvlJc w:val="left"/>
      <w:pPr>
        <w:ind w:left="810" w:hanging="45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68D"/>
    <w:rsid w:val="00047C21"/>
    <w:rsid w:val="000B32B4"/>
    <w:rsid w:val="000F40D3"/>
    <w:rsid w:val="002627E5"/>
    <w:rsid w:val="002B5810"/>
    <w:rsid w:val="004322C5"/>
    <w:rsid w:val="004A2CCD"/>
    <w:rsid w:val="00640A19"/>
    <w:rsid w:val="007B3141"/>
    <w:rsid w:val="008348FD"/>
    <w:rsid w:val="008B2289"/>
    <w:rsid w:val="009D3FB1"/>
    <w:rsid w:val="00A347EB"/>
    <w:rsid w:val="00C10759"/>
    <w:rsid w:val="00C1468D"/>
    <w:rsid w:val="00E267C0"/>
    <w:rsid w:val="00E761A1"/>
    <w:rsid w:val="00F200FA"/>
    <w:rsid w:val="00FC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A00E8-D899-4F5E-8FFE-4C0D15EF6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FC5086"/>
    <w:pPr>
      <w:keepNext/>
      <w:keepLines/>
      <w:spacing w:after="5" w:line="268" w:lineRule="auto"/>
      <w:ind w:left="10" w:right="5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3141"/>
    <w:pPr>
      <w:ind w:left="720"/>
      <w:contextualSpacing/>
    </w:pPr>
  </w:style>
  <w:style w:type="paragraph" w:styleId="a5">
    <w:name w:val="List"/>
    <w:basedOn w:val="a"/>
    <w:rsid w:val="007B3141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C5086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6">
    <w:name w:val="Title"/>
    <w:basedOn w:val="a"/>
    <w:link w:val="a7"/>
    <w:qFormat/>
    <w:rsid w:val="00FC508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FC50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pt">
    <w:name w:val="Стиль 12 pt по центру"/>
    <w:basedOn w:val="a"/>
    <w:rsid w:val="00FC5086"/>
    <w:pPr>
      <w:keepNext/>
      <w:keepLines/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ligncenter">
    <w:name w:val="align_center"/>
    <w:basedOn w:val="a"/>
    <w:rsid w:val="00FC5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5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11</Pages>
  <Words>4262</Words>
  <Characters>24298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"Атомфлот"</Company>
  <LinksUpToDate>false</LinksUpToDate>
  <CharactersWithSpaces>28503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Дуванова Надежда Борисовна</dc:creator>
  <cp:keywords/>
  <dc:description/>
  <cp:lastModifiedBy>Дуванова Надежда Борисовна</cp:lastModifiedBy>
  <cp:revision>14</cp:revision>
  <dcterms:created xsi:type="dcterms:W3CDTF">2023-02-03T08:44:00Z</dcterms:created>
  <dcterms:modified xsi:type="dcterms:W3CDTF">2023-02-04T12:16:00Z</dcterms:modified>
</cp:coreProperties>
</file>